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84" w:rsidRDefault="009E5884" w:rsidP="009E5884">
      <w:pPr>
        <w:spacing w:after="0"/>
        <w:ind w:right="-5" w:hanging="426"/>
        <w:jc w:val="right"/>
        <w:rPr>
          <w:rFonts w:ascii="Times New Roman" w:eastAsia="Times New Roman" w:hAnsi="Times New Roman" w:cs="Times New Roman"/>
          <w:noProof/>
          <w:sz w:val="24"/>
        </w:rPr>
      </w:pPr>
    </w:p>
    <w:p w:rsidR="00D27CE3" w:rsidRDefault="009E5884" w:rsidP="009E5884">
      <w:pPr>
        <w:spacing w:after="0"/>
        <w:ind w:right="-5" w:hanging="426"/>
        <w:jc w:val="right"/>
        <w:rPr>
          <w:rFonts w:ascii="Times New Roman" w:eastAsia="Times New Roman" w:hAnsi="Times New Roman" w:cs="Times New Roman"/>
          <w:sz w:val="24"/>
        </w:rPr>
      </w:pPr>
      <w:r>
        <w:rPr>
          <w:rFonts w:ascii="Times New Roman" w:eastAsia="Times New Roman" w:hAnsi="Times New Roman" w:cs="Times New Roman"/>
          <w:noProof/>
          <w:sz w:val="24"/>
        </w:rPr>
        <w:drawing>
          <wp:inline distT="0" distB="0" distL="0" distR="0" wp14:anchorId="369507D3">
            <wp:extent cx="5937885" cy="817562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8175625"/>
                    </a:xfrm>
                    <a:prstGeom prst="rect">
                      <a:avLst/>
                    </a:prstGeom>
                    <a:noFill/>
                  </pic:spPr>
                </pic:pic>
              </a:graphicData>
            </a:graphic>
          </wp:inline>
        </w:drawing>
      </w:r>
      <w:r w:rsidR="00723D2D">
        <w:rPr>
          <w:rFonts w:ascii="Times New Roman" w:eastAsia="Times New Roman" w:hAnsi="Times New Roman" w:cs="Times New Roman"/>
          <w:sz w:val="24"/>
        </w:rPr>
        <w:t xml:space="preserve">  </w:t>
      </w:r>
    </w:p>
    <w:p w:rsidR="00B74D63" w:rsidRDefault="00B74D63" w:rsidP="009E5884">
      <w:pPr>
        <w:spacing w:after="0"/>
        <w:ind w:right="-5" w:hanging="426"/>
        <w:jc w:val="right"/>
        <w:rPr>
          <w:rFonts w:ascii="Times New Roman" w:eastAsia="Times New Roman" w:hAnsi="Times New Roman" w:cs="Times New Roman"/>
          <w:sz w:val="24"/>
        </w:rPr>
      </w:pPr>
    </w:p>
    <w:p w:rsidR="00B74D63" w:rsidRDefault="00B74D63" w:rsidP="009E5884">
      <w:pPr>
        <w:spacing w:after="0"/>
        <w:ind w:right="-5" w:hanging="426"/>
        <w:jc w:val="right"/>
        <w:rPr>
          <w:rFonts w:ascii="Times New Roman" w:eastAsia="Times New Roman" w:hAnsi="Times New Roman" w:cs="Times New Roman"/>
          <w:sz w:val="24"/>
        </w:rPr>
      </w:pPr>
    </w:p>
    <w:p w:rsidR="00B74D63" w:rsidRDefault="00B74D63" w:rsidP="009E5884">
      <w:pPr>
        <w:spacing w:after="0"/>
        <w:ind w:right="-5" w:hanging="426"/>
        <w:jc w:val="right"/>
        <w:rPr>
          <w:rFonts w:ascii="Times New Roman" w:eastAsia="Times New Roman" w:hAnsi="Times New Roman" w:cs="Times New Roman"/>
          <w:sz w:val="24"/>
        </w:rPr>
      </w:pPr>
    </w:p>
    <w:p w:rsidR="00B74D63" w:rsidRDefault="00B74D63" w:rsidP="009E5884">
      <w:pPr>
        <w:spacing w:after="0"/>
        <w:ind w:right="-5" w:hanging="426"/>
        <w:jc w:val="right"/>
        <w:rPr>
          <w:rFonts w:ascii="Times New Roman" w:eastAsia="Times New Roman" w:hAnsi="Times New Roman" w:cs="Times New Roman"/>
          <w:sz w:val="24"/>
        </w:rPr>
      </w:pPr>
    </w:p>
    <w:p w:rsidR="00D27CE3" w:rsidRDefault="004147BD">
      <w:pPr>
        <w:spacing w:after="0"/>
        <w:ind w:left="5664" w:right="-5"/>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«УТВЕРЖДАЮ»:</w:t>
      </w:r>
    </w:p>
    <w:p w:rsidR="00D27CE3" w:rsidRDefault="00D27CE3">
      <w:pPr>
        <w:tabs>
          <w:tab w:val="left" w:pos="3600"/>
        </w:tabs>
        <w:spacing w:after="0"/>
        <w:ind w:right="-5"/>
        <w:rPr>
          <w:rFonts w:ascii="Times New Roman" w:eastAsia="Times New Roman" w:hAnsi="Times New Roman" w:cs="Times New Roman"/>
          <w:sz w:val="24"/>
        </w:rPr>
      </w:pPr>
    </w:p>
    <w:p w:rsidR="00D27CE3" w:rsidRDefault="004147BD">
      <w:pPr>
        <w:tabs>
          <w:tab w:val="left" w:pos="3600"/>
        </w:tabs>
        <w:spacing w:after="0"/>
        <w:ind w:right="-5"/>
        <w:jc w:val="right"/>
        <w:rPr>
          <w:rFonts w:ascii="Times New Roman" w:eastAsia="Times New Roman" w:hAnsi="Times New Roman" w:cs="Times New Roman"/>
          <w:sz w:val="24"/>
        </w:rPr>
      </w:pPr>
      <w:proofErr w:type="gramStart"/>
      <w:r>
        <w:rPr>
          <w:rFonts w:ascii="Times New Roman" w:eastAsia="Times New Roman" w:hAnsi="Times New Roman" w:cs="Times New Roman"/>
          <w:sz w:val="24"/>
        </w:rPr>
        <w:t>Глава</w:t>
      </w:r>
      <w:r>
        <w:rPr>
          <w:rFonts w:ascii="Calibri" w:eastAsia="Calibri" w:hAnsi="Calibri" w:cs="Calibri"/>
        </w:rPr>
        <w:t xml:space="preserve">  Березинской</w:t>
      </w:r>
      <w:proofErr w:type="gramEnd"/>
      <w:r>
        <w:rPr>
          <w:rFonts w:ascii="Calibri" w:eastAsia="Calibri" w:hAnsi="Calibri" w:cs="Calibri"/>
        </w:rPr>
        <w:t xml:space="preserve"> сельской а</w:t>
      </w:r>
      <w:r>
        <w:rPr>
          <w:rFonts w:ascii="Times New Roman" w:eastAsia="Times New Roman" w:hAnsi="Times New Roman" w:cs="Times New Roman"/>
          <w:sz w:val="24"/>
        </w:rPr>
        <w:t>дминистрации</w:t>
      </w:r>
    </w:p>
    <w:p w:rsidR="00D27CE3" w:rsidRDefault="00D27CE3">
      <w:pPr>
        <w:tabs>
          <w:tab w:val="left" w:pos="3600"/>
        </w:tabs>
        <w:spacing w:after="0"/>
        <w:ind w:right="-5"/>
        <w:jc w:val="right"/>
        <w:rPr>
          <w:rFonts w:ascii="Times New Roman" w:eastAsia="Times New Roman" w:hAnsi="Times New Roman" w:cs="Times New Roman"/>
          <w:b/>
          <w:sz w:val="24"/>
        </w:rPr>
      </w:pPr>
    </w:p>
    <w:p w:rsidR="00D27CE3" w:rsidRDefault="00D27CE3">
      <w:pPr>
        <w:tabs>
          <w:tab w:val="left" w:pos="3600"/>
        </w:tabs>
        <w:spacing w:after="0"/>
        <w:ind w:right="-5"/>
        <w:jc w:val="right"/>
        <w:rPr>
          <w:rFonts w:ascii="Times New Roman" w:eastAsia="Times New Roman" w:hAnsi="Times New Roman" w:cs="Times New Roman"/>
          <w:b/>
          <w:sz w:val="24"/>
        </w:rPr>
      </w:pPr>
    </w:p>
    <w:p w:rsidR="00D27CE3" w:rsidRDefault="004147BD">
      <w:pPr>
        <w:tabs>
          <w:tab w:val="left" w:pos="3600"/>
        </w:tabs>
        <w:spacing w:after="0"/>
        <w:ind w:right="-5"/>
        <w:rPr>
          <w:rFonts w:ascii="Times New Roman" w:eastAsia="Times New Roman" w:hAnsi="Times New Roman" w:cs="Times New Roman"/>
          <w:b/>
          <w:sz w:val="24"/>
        </w:rPr>
      </w:pPr>
      <w:r>
        <w:rPr>
          <w:rFonts w:ascii="Times New Roman" w:eastAsia="Times New Roman" w:hAnsi="Times New Roman" w:cs="Times New Roman"/>
          <w:b/>
          <w:sz w:val="24"/>
        </w:rPr>
        <w:t xml:space="preserve">                                                                                     ______________</w:t>
      </w:r>
      <w:proofErr w:type="gramStart"/>
      <w:r>
        <w:rPr>
          <w:rFonts w:ascii="Times New Roman" w:eastAsia="Times New Roman" w:hAnsi="Times New Roman" w:cs="Times New Roman"/>
          <w:b/>
          <w:sz w:val="24"/>
        </w:rPr>
        <w:t xml:space="preserve">_  </w:t>
      </w:r>
      <w:proofErr w:type="spellStart"/>
      <w:r>
        <w:rPr>
          <w:rFonts w:ascii="Times New Roman" w:eastAsia="Times New Roman" w:hAnsi="Times New Roman" w:cs="Times New Roman"/>
          <w:b/>
          <w:sz w:val="24"/>
        </w:rPr>
        <w:t>С.Н.Ермакова</w:t>
      </w:r>
      <w:proofErr w:type="spellEnd"/>
      <w:proofErr w:type="gramEnd"/>
    </w:p>
    <w:p w:rsidR="00D27CE3" w:rsidRDefault="004147BD">
      <w:pPr>
        <w:spacing w:after="0" w:line="240" w:lineRule="auto"/>
        <w:ind w:right="-5"/>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00EA4969">
        <w:rPr>
          <w:rFonts w:ascii="Times New Roman" w:eastAsia="Times New Roman" w:hAnsi="Times New Roman" w:cs="Times New Roman"/>
          <w:sz w:val="24"/>
        </w:rPr>
        <w:t xml:space="preserve">                             «</w:t>
      </w:r>
      <w:proofErr w:type="gramStart"/>
      <w:r w:rsidR="00EA4969">
        <w:rPr>
          <w:rFonts w:ascii="Times New Roman" w:eastAsia="Times New Roman" w:hAnsi="Times New Roman" w:cs="Times New Roman"/>
          <w:sz w:val="24"/>
        </w:rPr>
        <w:t>11</w:t>
      </w:r>
      <w:r>
        <w:rPr>
          <w:rFonts w:ascii="Times New Roman" w:eastAsia="Times New Roman" w:hAnsi="Times New Roman" w:cs="Times New Roman"/>
          <w:sz w:val="24"/>
        </w:rPr>
        <w:t>»  апреля</w:t>
      </w:r>
      <w:proofErr w:type="gramEnd"/>
      <w:r>
        <w:rPr>
          <w:rFonts w:ascii="Times New Roman" w:eastAsia="Times New Roman" w:hAnsi="Times New Roman" w:cs="Times New Roman"/>
          <w:sz w:val="24"/>
        </w:rPr>
        <w:t xml:space="preserve">   2016 г.</w:t>
      </w:r>
    </w:p>
    <w:p w:rsidR="00D27CE3" w:rsidRDefault="00D27CE3">
      <w:pPr>
        <w:tabs>
          <w:tab w:val="center" w:pos="5051"/>
          <w:tab w:val="right" w:pos="10102"/>
        </w:tabs>
        <w:spacing w:after="0" w:line="240" w:lineRule="auto"/>
        <w:jc w:val="right"/>
        <w:rPr>
          <w:rFonts w:ascii="Times New Roman" w:eastAsia="Times New Roman" w:hAnsi="Times New Roman" w:cs="Times New Roman"/>
          <w:b/>
          <w:sz w:val="24"/>
        </w:rPr>
      </w:pPr>
    </w:p>
    <w:p w:rsidR="00D27CE3" w:rsidRDefault="00D27CE3">
      <w:pPr>
        <w:spacing w:after="0" w:line="240" w:lineRule="auto"/>
        <w:jc w:val="right"/>
        <w:rPr>
          <w:rFonts w:ascii="Times New Roman" w:eastAsia="Times New Roman" w:hAnsi="Times New Roman" w:cs="Times New Roman"/>
          <w:b/>
          <w:sz w:val="24"/>
        </w:rPr>
      </w:pPr>
    </w:p>
    <w:p w:rsidR="00D27CE3" w:rsidRDefault="00D27CE3">
      <w:pPr>
        <w:spacing w:after="0" w:line="240" w:lineRule="auto"/>
        <w:jc w:val="center"/>
        <w:rPr>
          <w:rFonts w:ascii="Times New Roman" w:eastAsia="Times New Roman" w:hAnsi="Times New Roman" w:cs="Times New Roman"/>
          <w:b/>
          <w:sz w:val="24"/>
        </w:rPr>
      </w:pPr>
    </w:p>
    <w:p w:rsidR="00D27CE3" w:rsidRDefault="00D27CE3">
      <w:pPr>
        <w:spacing w:after="0" w:line="240" w:lineRule="auto"/>
        <w:jc w:val="center"/>
        <w:rPr>
          <w:rFonts w:ascii="Times New Roman" w:eastAsia="Times New Roman" w:hAnsi="Times New Roman" w:cs="Times New Roman"/>
          <w:b/>
          <w:sz w:val="24"/>
        </w:rPr>
      </w:pPr>
    </w:p>
    <w:p w:rsidR="00D27CE3" w:rsidRDefault="00D27CE3">
      <w:pPr>
        <w:spacing w:after="0" w:line="240" w:lineRule="auto"/>
        <w:jc w:val="center"/>
        <w:rPr>
          <w:rFonts w:ascii="Times New Roman" w:eastAsia="Times New Roman" w:hAnsi="Times New Roman" w:cs="Times New Roman"/>
          <w:b/>
          <w:sz w:val="24"/>
        </w:rPr>
      </w:pPr>
    </w:p>
    <w:p w:rsidR="00D27CE3" w:rsidRDefault="00D27CE3">
      <w:pPr>
        <w:spacing w:after="0" w:line="240" w:lineRule="auto"/>
        <w:jc w:val="center"/>
        <w:rPr>
          <w:rFonts w:ascii="Times New Roman" w:eastAsia="Times New Roman" w:hAnsi="Times New Roman" w:cs="Times New Roman"/>
          <w:b/>
          <w:sz w:val="24"/>
        </w:rPr>
      </w:pPr>
    </w:p>
    <w:p w:rsidR="00D27CE3" w:rsidRDefault="00D27CE3">
      <w:pPr>
        <w:spacing w:after="0" w:line="240" w:lineRule="auto"/>
        <w:jc w:val="center"/>
        <w:rPr>
          <w:rFonts w:ascii="Times New Roman" w:eastAsia="Times New Roman" w:hAnsi="Times New Roman" w:cs="Times New Roman"/>
          <w:b/>
          <w:sz w:val="24"/>
        </w:rPr>
      </w:pPr>
    </w:p>
    <w:p w:rsidR="00D27CE3" w:rsidRDefault="004147BD">
      <w:pPr>
        <w:keepNext/>
        <w:keepLines/>
        <w:suppressLineNumbers/>
        <w:suppressAutoHyphens/>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АУКЦИОННАЯ ДОКУМЕНТАЦИЯ</w:t>
      </w:r>
    </w:p>
    <w:p w:rsidR="00D27CE3" w:rsidRDefault="004147BD">
      <w:pPr>
        <w:keepNext/>
        <w:keepLines/>
        <w:suppressLineNumbers/>
        <w:suppressAutoHyphens/>
        <w:spacing w:after="0"/>
        <w:ind w:left="180"/>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rPr>
        <w:t>на</w:t>
      </w:r>
      <w:proofErr w:type="gramEnd"/>
      <w:r>
        <w:rPr>
          <w:rFonts w:ascii="Times New Roman" w:eastAsia="Times New Roman" w:hAnsi="Times New Roman" w:cs="Times New Roman"/>
          <w:b/>
          <w:sz w:val="24"/>
        </w:rPr>
        <w:t xml:space="preserve"> проведение открытого аукциона (открытая форма подачи предложений о цене) на право заключения договора аренды имущества, находящегося в собственности (казне) МО «</w:t>
      </w:r>
      <w:proofErr w:type="spellStart"/>
      <w:r>
        <w:rPr>
          <w:rFonts w:ascii="Times New Roman" w:eastAsia="Times New Roman" w:hAnsi="Times New Roman" w:cs="Times New Roman"/>
          <w:b/>
          <w:sz w:val="24"/>
        </w:rPr>
        <w:t>Березннское</w:t>
      </w:r>
      <w:proofErr w:type="spellEnd"/>
      <w:r>
        <w:rPr>
          <w:rFonts w:ascii="Times New Roman" w:eastAsia="Times New Roman" w:hAnsi="Times New Roman" w:cs="Times New Roman"/>
          <w:b/>
          <w:sz w:val="24"/>
        </w:rPr>
        <w:t xml:space="preserve"> сельское поселение».</w:t>
      </w:r>
    </w:p>
    <w:p w:rsidR="00D27CE3" w:rsidRDefault="004147BD">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0" w:type="auto"/>
        <w:tblInd w:w="98" w:type="dxa"/>
        <w:tblCellMar>
          <w:left w:w="10" w:type="dxa"/>
          <w:right w:w="10" w:type="dxa"/>
        </w:tblCellMar>
        <w:tblLook w:val="0000" w:firstRow="0" w:lastRow="0" w:firstColumn="0" w:lastColumn="0" w:noHBand="0" w:noVBand="0"/>
      </w:tblPr>
      <w:tblGrid>
        <w:gridCol w:w="9473"/>
      </w:tblGrid>
      <w:tr w:rsidR="00D27CE3">
        <w:tc>
          <w:tcPr>
            <w:tcW w:w="98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CE3" w:rsidRDefault="004147B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Организатор</w:t>
            </w:r>
          </w:p>
          <w:p w:rsidR="00D27CE3" w:rsidRDefault="004147BD">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аукциона</w:t>
            </w:r>
            <w:proofErr w:type="gramEnd"/>
            <w:r>
              <w:rPr>
                <w:rFonts w:ascii="Times New Roman" w:eastAsia="Times New Roman" w:hAnsi="Times New Roman" w:cs="Times New Roman"/>
                <w:sz w:val="24"/>
              </w:rPr>
              <w:t>: Березинская сельская администрация МО Березинского сельского поселения</w:t>
            </w:r>
          </w:p>
          <w:p w:rsidR="00D27CE3" w:rsidRDefault="00D27CE3">
            <w:pPr>
              <w:spacing w:after="0"/>
              <w:jc w:val="both"/>
            </w:pPr>
          </w:p>
        </w:tc>
      </w:tr>
      <w:tr w:rsidR="00D27CE3">
        <w:tc>
          <w:tcPr>
            <w:tcW w:w="98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CE3" w:rsidRDefault="004147BD">
            <w:pPr>
              <w:spacing w:after="0"/>
              <w:jc w:val="both"/>
            </w:pPr>
            <w:r>
              <w:rPr>
                <w:rFonts w:ascii="Times New Roman" w:eastAsia="Times New Roman" w:hAnsi="Times New Roman" w:cs="Times New Roman"/>
                <w:sz w:val="24"/>
              </w:rPr>
              <w:t>Арендодатель: Березинская сельская администрация МО Березинского сельского поселения</w:t>
            </w:r>
          </w:p>
        </w:tc>
      </w:tr>
    </w:tbl>
    <w:p w:rsidR="00D27CE3" w:rsidRDefault="00D27CE3">
      <w:pPr>
        <w:tabs>
          <w:tab w:val="left" w:pos="3615"/>
        </w:tabs>
        <w:spacing w:after="0"/>
        <w:jc w:val="center"/>
        <w:rPr>
          <w:rFonts w:ascii="Times New Roman" w:eastAsia="Times New Roman" w:hAnsi="Times New Roman" w:cs="Times New Roman"/>
          <w:sz w:val="24"/>
        </w:rPr>
      </w:pPr>
    </w:p>
    <w:p w:rsidR="00D27CE3" w:rsidRDefault="00D27CE3">
      <w:pPr>
        <w:tabs>
          <w:tab w:val="left" w:pos="3615"/>
        </w:tabs>
        <w:spacing w:after="0"/>
        <w:jc w:val="center"/>
        <w:rPr>
          <w:rFonts w:ascii="Times New Roman" w:eastAsia="Times New Roman" w:hAnsi="Times New Roman" w:cs="Times New Roman"/>
          <w:sz w:val="24"/>
        </w:rPr>
      </w:pPr>
    </w:p>
    <w:p w:rsidR="00D27CE3" w:rsidRDefault="00D27CE3">
      <w:pPr>
        <w:tabs>
          <w:tab w:val="left" w:pos="3615"/>
        </w:tabs>
        <w:spacing w:after="0"/>
        <w:jc w:val="center"/>
        <w:rPr>
          <w:rFonts w:ascii="Times New Roman" w:eastAsia="Times New Roman" w:hAnsi="Times New Roman" w:cs="Times New Roman"/>
          <w:sz w:val="24"/>
        </w:rPr>
      </w:pPr>
    </w:p>
    <w:p w:rsidR="00D27CE3" w:rsidRDefault="00D27CE3">
      <w:pPr>
        <w:spacing w:after="0" w:line="240" w:lineRule="auto"/>
        <w:rPr>
          <w:rFonts w:ascii="Times New Roman" w:eastAsia="Times New Roman" w:hAnsi="Times New Roman" w:cs="Times New Roman"/>
          <w:b/>
          <w:sz w:val="24"/>
        </w:rPr>
      </w:pPr>
    </w:p>
    <w:p w:rsidR="00D27CE3" w:rsidRDefault="00D27CE3">
      <w:pPr>
        <w:spacing w:after="0" w:line="240" w:lineRule="auto"/>
        <w:jc w:val="center"/>
        <w:rPr>
          <w:rFonts w:ascii="Times New Roman" w:eastAsia="Times New Roman" w:hAnsi="Times New Roman" w:cs="Times New Roman"/>
          <w:b/>
          <w:sz w:val="24"/>
        </w:rPr>
      </w:pPr>
    </w:p>
    <w:p w:rsidR="00D27CE3" w:rsidRDefault="00D27CE3">
      <w:pPr>
        <w:spacing w:after="0" w:line="240" w:lineRule="auto"/>
        <w:jc w:val="center"/>
        <w:rPr>
          <w:rFonts w:ascii="Times New Roman" w:eastAsia="Times New Roman" w:hAnsi="Times New Roman" w:cs="Times New Roman"/>
          <w:b/>
          <w:sz w:val="24"/>
        </w:rPr>
      </w:pPr>
    </w:p>
    <w:p w:rsidR="00D27CE3" w:rsidRDefault="00D27CE3">
      <w:pPr>
        <w:spacing w:after="0" w:line="240" w:lineRule="auto"/>
        <w:jc w:val="center"/>
        <w:rPr>
          <w:rFonts w:ascii="Times New Roman" w:eastAsia="Times New Roman" w:hAnsi="Times New Roman" w:cs="Times New Roman"/>
          <w:b/>
          <w:sz w:val="24"/>
        </w:rPr>
      </w:pPr>
    </w:p>
    <w:p w:rsidR="00D27CE3" w:rsidRDefault="00D27CE3">
      <w:pPr>
        <w:spacing w:after="0" w:line="240" w:lineRule="auto"/>
        <w:jc w:val="center"/>
        <w:rPr>
          <w:rFonts w:ascii="Times New Roman" w:eastAsia="Times New Roman" w:hAnsi="Times New Roman" w:cs="Times New Roman"/>
          <w:b/>
          <w:sz w:val="24"/>
        </w:rPr>
      </w:pPr>
    </w:p>
    <w:p w:rsidR="0048029B" w:rsidRDefault="0048029B">
      <w:pPr>
        <w:spacing w:after="0" w:line="240" w:lineRule="auto"/>
        <w:jc w:val="center"/>
        <w:rPr>
          <w:rFonts w:ascii="Times New Roman" w:eastAsia="Times New Roman" w:hAnsi="Times New Roman" w:cs="Times New Roman"/>
          <w:b/>
          <w:sz w:val="24"/>
        </w:rPr>
      </w:pPr>
    </w:p>
    <w:p w:rsidR="0048029B" w:rsidRDefault="0048029B">
      <w:pPr>
        <w:spacing w:after="0" w:line="240" w:lineRule="auto"/>
        <w:jc w:val="center"/>
        <w:rPr>
          <w:rFonts w:ascii="Times New Roman" w:eastAsia="Times New Roman" w:hAnsi="Times New Roman" w:cs="Times New Roman"/>
          <w:b/>
          <w:sz w:val="24"/>
        </w:rPr>
      </w:pPr>
    </w:p>
    <w:p w:rsidR="0048029B" w:rsidRDefault="0048029B">
      <w:pPr>
        <w:spacing w:after="0" w:line="240" w:lineRule="auto"/>
        <w:jc w:val="center"/>
        <w:rPr>
          <w:rFonts w:ascii="Times New Roman" w:eastAsia="Times New Roman" w:hAnsi="Times New Roman" w:cs="Times New Roman"/>
          <w:b/>
          <w:sz w:val="24"/>
        </w:rPr>
      </w:pPr>
    </w:p>
    <w:p w:rsidR="00B74D63" w:rsidRDefault="00B74D63">
      <w:pPr>
        <w:spacing w:after="0" w:line="240" w:lineRule="auto"/>
        <w:jc w:val="center"/>
        <w:rPr>
          <w:rFonts w:ascii="Times New Roman" w:eastAsia="Times New Roman" w:hAnsi="Times New Roman" w:cs="Times New Roman"/>
          <w:b/>
          <w:sz w:val="24"/>
        </w:rPr>
      </w:pPr>
    </w:p>
    <w:p w:rsidR="00B74D63" w:rsidRDefault="00B74D63">
      <w:pPr>
        <w:spacing w:after="0" w:line="240" w:lineRule="auto"/>
        <w:jc w:val="center"/>
        <w:rPr>
          <w:rFonts w:ascii="Times New Roman" w:eastAsia="Times New Roman" w:hAnsi="Times New Roman" w:cs="Times New Roman"/>
          <w:b/>
          <w:sz w:val="24"/>
        </w:rPr>
      </w:pPr>
    </w:p>
    <w:p w:rsidR="00B74D63" w:rsidRDefault="00B74D63">
      <w:pPr>
        <w:spacing w:after="0" w:line="240" w:lineRule="auto"/>
        <w:jc w:val="center"/>
        <w:rPr>
          <w:rFonts w:ascii="Times New Roman" w:eastAsia="Times New Roman" w:hAnsi="Times New Roman" w:cs="Times New Roman"/>
          <w:b/>
          <w:sz w:val="24"/>
        </w:rPr>
      </w:pPr>
    </w:p>
    <w:p w:rsidR="00B74D63" w:rsidRDefault="00B74D63">
      <w:pPr>
        <w:spacing w:after="0" w:line="240" w:lineRule="auto"/>
        <w:jc w:val="center"/>
        <w:rPr>
          <w:rFonts w:ascii="Times New Roman" w:eastAsia="Times New Roman" w:hAnsi="Times New Roman" w:cs="Times New Roman"/>
          <w:b/>
          <w:sz w:val="24"/>
        </w:rPr>
      </w:pPr>
    </w:p>
    <w:p w:rsidR="00B74D63" w:rsidRDefault="00B74D63">
      <w:pPr>
        <w:spacing w:after="0" w:line="240" w:lineRule="auto"/>
        <w:jc w:val="center"/>
        <w:rPr>
          <w:rFonts w:ascii="Times New Roman" w:eastAsia="Times New Roman" w:hAnsi="Times New Roman" w:cs="Times New Roman"/>
          <w:b/>
          <w:sz w:val="24"/>
        </w:rPr>
      </w:pPr>
    </w:p>
    <w:p w:rsidR="0048029B" w:rsidRDefault="0048029B">
      <w:pPr>
        <w:spacing w:after="0" w:line="240" w:lineRule="auto"/>
        <w:jc w:val="center"/>
        <w:rPr>
          <w:rFonts w:ascii="Times New Roman" w:eastAsia="Times New Roman" w:hAnsi="Times New Roman" w:cs="Times New Roman"/>
          <w:b/>
          <w:sz w:val="24"/>
        </w:rPr>
      </w:pPr>
    </w:p>
    <w:p w:rsidR="00D27CE3" w:rsidRDefault="00D27CE3">
      <w:pPr>
        <w:spacing w:after="0" w:line="240" w:lineRule="auto"/>
        <w:jc w:val="center"/>
        <w:rPr>
          <w:rFonts w:ascii="Times New Roman" w:eastAsia="Times New Roman" w:hAnsi="Times New Roman" w:cs="Times New Roman"/>
          <w:b/>
          <w:sz w:val="24"/>
        </w:rPr>
      </w:pPr>
    </w:p>
    <w:p w:rsidR="00D27CE3" w:rsidRDefault="00D27CE3">
      <w:pPr>
        <w:spacing w:after="0" w:line="240" w:lineRule="auto"/>
        <w:jc w:val="center"/>
        <w:rPr>
          <w:rFonts w:ascii="Times New Roman" w:eastAsia="Times New Roman" w:hAnsi="Times New Roman" w:cs="Times New Roman"/>
          <w:b/>
          <w:sz w:val="24"/>
        </w:rPr>
      </w:pPr>
    </w:p>
    <w:p w:rsidR="00D27CE3" w:rsidRDefault="00D27CE3">
      <w:pPr>
        <w:spacing w:after="0" w:line="240" w:lineRule="auto"/>
        <w:rPr>
          <w:rFonts w:ascii="Times New Roman" w:eastAsia="Times New Roman" w:hAnsi="Times New Roman" w:cs="Times New Roman"/>
          <w:b/>
          <w:sz w:val="24"/>
        </w:rPr>
      </w:pPr>
    </w:p>
    <w:p w:rsidR="00D27CE3" w:rsidRDefault="004147B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БЕРЕЗИНО  2016</w:t>
      </w:r>
      <w:proofErr w:type="gramEnd"/>
      <w:r>
        <w:rPr>
          <w:rFonts w:ascii="Times New Roman" w:eastAsia="Times New Roman" w:hAnsi="Times New Roman" w:cs="Times New Roman"/>
          <w:b/>
          <w:sz w:val="24"/>
        </w:rPr>
        <w:t xml:space="preserve"> г.</w:t>
      </w:r>
    </w:p>
    <w:p w:rsidR="00B74D63" w:rsidRDefault="00B74D63">
      <w:pPr>
        <w:spacing w:after="0" w:line="240" w:lineRule="auto"/>
        <w:rPr>
          <w:rFonts w:ascii="Times New Roman" w:eastAsia="Times New Roman" w:hAnsi="Times New Roman" w:cs="Times New Roman"/>
          <w:b/>
          <w:sz w:val="24"/>
        </w:rPr>
      </w:pPr>
    </w:p>
    <w:p w:rsidR="00B74D63" w:rsidRDefault="00B74D63">
      <w:pPr>
        <w:spacing w:after="0" w:line="240" w:lineRule="auto"/>
        <w:rPr>
          <w:rFonts w:ascii="Times New Roman" w:eastAsia="Times New Roman" w:hAnsi="Times New Roman" w:cs="Times New Roman"/>
          <w:b/>
          <w:sz w:val="24"/>
        </w:rPr>
      </w:pPr>
    </w:p>
    <w:p w:rsidR="00B74D63" w:rsidRDefault="00B74D63">
      <w:pPr>
        <w:spacing w:after="0" w:line="240" w:lineRule="auto"/>
        <w:rPr>
          <w:rFonts w:ascii="Times New Roman" w:eastAsia="Times New Roman" w:hAnsi="Times New Roman" w:cs="Times New Roman"/>
          <w:b/>
          <w:sz w:val="24"/>
        </w:rPr>
      </w:pPr>
    </w:p>
    <w:p w:rsidR="00B74D63" w:rsidRDefault="00B74D63">
      <w:pPr>
        <w:spacing w:after="0" w:line="240" w:lineRule="auto"/>
        <w:rPr>
          <w:rFonts w:ascii="Times New Roman" w:eastAsia="Times New Roman" w:hAnsi="Times New Roman" w:cs="Times New Roman"/>
          <w:b/>
          <w:sz w:val="24"/>
        </w:rPr>
      </w:pPr>
    </w:p>
    <w:p w:rsidR="00B74D63" w:rsidRDefault="00B74D63">
      <w:pPr>
        <w:spacing w:after="0" w:line="240" w:lineRule="auto"/>
        <w:rPr>
          <w:rFonts w:ascii="Times New Roman" w:eastAsia="Times New Roman" w:hAnsi="Times New Roman" w:cs="Times New Roman"/>
          <w:b/>
          <w:sz w:val="24"/>
        </w:rPr>
      </w:pPr>
    </w:p>
    <w:p w:rsidR="00D27CE3" w:rsidRDefault="004147BD">
      <w:pPr>
        <w:tabs>
          <w:tab w:val="center" w:pos="4818"/>
          <w:tab w:val="left" w:pos="8175"/>
        </w:tabs>
        <w:jc w:val="center"/>
        <w:rPr>
          <w:rFonts w:ascii="Times New Roman" w:eastAsia="Times New Roman" w:hAnsi="Times New Roman" w:cs="Times New Roman"/>
          <w:b/>
        </w:rPr>
      </w:pPr>
      <w:r>
        <w:rPr>
          <w:rFonts w:ascii="Times New Roman" w:eastAsia="Times New Roman" w:hAnsi="Times New Roman" w:cs="Times New Roman"/>
          <w:b/>
        </w:rPr>
        <w:t>СОСТАВ ДОКУМЕНТАЦИИ ОБ АУКЦИОНЕ</w:t>
      </w:r>
    </w:p>
    <w:p w:rsidR="00D27CE3" w:rsidRDefault="004147BD">
      <w:pPr>
        <w:tabs>
          <w:tab w:val="center" w:pos="4818"/>
          <w:tab w:val="left" w:pos="8175"/>
        </w:tabs>
        <w:jc w:val="both"/>
        <w:rPr>
          <w:rFonts w:ascii="Times New Roman" w:eastAsia="Times New Roman" w:hAnsi="Times New Roman" w:cs="Times New Roman"/>
          <w:sz w:val="24"/>
        </w:rPr>
      </w:pPr>
      <w:r>
        <w:rPr>
          <w:rFonts w:ascii="Times New Roman" w:eastAsia="Times New Roman" w:hAnsi="Times New Roman" w:cs="Times New Roman"/>
          <w:b/>
        </w:rPr>
        <w:tab/>
      </w:r>
      <w:r>
        <w:rPr>
          <w:rFonts w:ascii="Times New Roman" w:eastAsia="Times New Roman" w:hAnsi="Times New Roman" w:cs="Times New Roman"/>
          <w:sz w:val="24"/>
        </w:rPr>
        <w:t xml:space="preserve">      Документация об аукционе включает перечень частей, разделов, подразделов и форм, а также изменения, вносимые в документацию об аукционе и требования к содержанию, составу, оформлению и форме заявке на участие в аукционе.</w:t>
      </w:r>
    </w:p>
    <w:p w:rsidR="00D27CE3" w:rsidRDefault="004147BD">
      <w:pPr>
        <w:keepLines/>
        <w:tabs>
          <w:tab w:val="left" w:pos="2160"/>
          <w:tab w:val="left" w:pos="3705"/>
        </w:tabs>
        <w:spacing w:before="200" w:after="0"/>
        <w:rPr>
          <w:rFonts w:ascii="Times New Roman" w:eastAsia="Times New Roman" w:hAnsi="Times New Roman" w:cs="Times New Roman"/>
          <w:b/>
          <w:i/>
          <w:sz w:val="24"/>
        </w:rPr>
      </w:pPr>
      <w:r>
        <w:rPr>
          <w:rFonts w:ascii="Times New Roman" w:eastAsia="Times New Roman" w:hAnsi="Times New Roman" w:cs="Times New Roman"/>
          <w:b/>
          <w:i/>
          <w:sz w:val="24"/>
        </w:rPr>
        <w:t xml:space="preserve">         Состав документации об аукционе:</w:t>
      </w:r>
    </w:p>
    <w:p w:rsidR="00D27CE3" w:rsidRDefault="004147BD">
      <w:pPr>
        <w:keepLines/>
        <w:tabs>
          <w:tab w:val="left" w:pos="2160"/>
          <w:tab w:val="left" w:pos="3705"/>
        </w:tabs>
        <w:spacing w:before="200" w:after="0"/>
        <w:rPr>
          <w:rFonts w:ascii="Times New Roman" w:eastAsia="Times New Roman" w:hAnsi="Times New Roman" w:cs="Times New Roman"/>
          <w:i/>
          <w:color w:val="4F81BD"/>
          <w:sz w:val="24"/>
        </w:rPr>
      </w:pPr>
      <w:r>
        <w:rPr>
          <w:rFonts w:ascii="Times New Roman" w:eastAsia="Times New Roman" w:hAnsi="Times New Roman" w:cs="Times New Roman"/>
          <w:i/>
          <w:color w:val="4F81BD"/>
          <w:sz w:val="24"/>
        </w:rPr>
        <w:tab/>
      </w:r>
    </w:p>
    <w:p w:rsidR="00D27CE3" w:rsidRDefault="004147BD">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Инструкция участникам аукциона</w:t>
      </w:r>
    </w:p>
    <w:p w:rsidR="00D27CE3" w:rsidRDefault="004147BD">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Форма заявки на участие в открытом аукционе (приложение № 1);</w:t>
      </w:r>
    </w:p>
    <w:p w:rsidR="00D27CE3" w:rsidRDefault="004147BD">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Информационная карта;</w:t>
      </w:r>
    </w:p>
    <w:p w:rsidR="00D27CE3" w:rsidRDefault="004147BD">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Форма описи документов, представляемых для участия в аукционе (приложение № 2)</w:t>
      </w:r>
    </w:p>
    <w:p w:rsidR="00D27CE3" w:rsidRDefault="004147BD">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Форма запроса на разъяснение документации об аукционе (</w:t>
      </w:r>
      <w:proofErr w:type="gramStart"/>
      <w:r>
        <w:rPr>
          <w:rFonts w:ascii="Times New Roman" w:eastAsia="Times New Roman" w:hAnsi="Times New Roman" w:cs="Times New Roman"/>
          <w:sz w:val="24"/>
        </w:rPr>
        <w:t>приложение  №</w:t>
      </w:r>
      <w:proofErr w:type="gramEnd"/>
      <w:r>
        <w:rPr>
          <w:rFonts w:ascii="Times New Roman" w:eastAsia="Times New Roman" w:hAnsi="Times New Roman" w:cs="Times New Roman"/>
          <w:sz w:val="24"/>
        </w:rPr>
        <w:t xml:space="preserve"> 3)</w:t>
      </w:r>
    </w:p>
    <w:p w:rsidR="00D27CE3" w:rsidRDefault="004147BD">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Форма уведомления об отзыве аукционной заявки (приложение № 4);</w:t>
      </w:r>
    </w:p>
    <w:p w:rsidR="00D27CE3" w:rsidRDefault="004147BD">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Форма заявления о предоставлении документации об аукционе (</w:t>
      </w:r>
      <w:proofErr w:type="gramStart"/>
      <w:r>
        <w:rPr>
          <w:rFonts w:ascii="Times New Roman" w:eastAsia="Times New Roman" w:hAnsi="Times New Roman" w:cs="Times New Roman"/>
          <w:sz w:val="24"/>
        </w:rPr>
        <w:t>приложение  №</w:t>
      </w:r>
      <w:proofErr w:type="gramEnd"/>
      <w:r>
        <w:rPr>
          <w:rFonts w:ascii="Times New Roman" w:eastAsia="Times New Roman" w:hAnsi="Times New Roman" w:cs="Times New Roman"/>
          <w:sz w:val="24"/>
        </w:rPr>
        <w:t xml:space="preserve"> 5);</w:t>
      </w:r>
    </w:p>
    <w:p w:rsidR="00D27CE3" w:rsidRDefault="004147BD">
      <w:pPr>
        <w:numPr>
          <w:ilvl w:val="0"/>
          <w:numId w:val="1"/>
        </w:numPr>
        <w:tabs>
          <w:tab w:val="left" w:pos="1114"/>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Проект договора аренды имущества (приложение № 6). </w:t>
      </w:r>
    </w:p>
    <w:p w:rsidR="00D27CE3" w:rsidRDefault="00D27CE3">
      <w:pPr>
        <w:jc w:val="center"/>
        <w:rPr>
          <w:rFonts w:ascii="Times New Roman" w:eastAsia="Times New Roman" w:hAnsi="Times New Roman" w:cs="Times New Roman"/>
          <w:b/>
          <w:sz w:val="24"/>
        </w:rPr>
      </w:pPr>
    </w:p>
    <w:p w:rsidR="00D27CE3" w:rsidRDefault="004147BD">
      <w:pPr>
        <w:jc w:val="center"/>
        <w:rPr>
          <w:rFonts w:ascii="Times New Roman" w:eastAsia="Times New Roman" w:hAnsi="Times New Roman" w:cs="Times New Roman"/>
          <w:b/>
          <w:sz w:val="24"/>
        </w:rPr>
      </w:pPr>
      <w:r>
        <w:rPr>
          <w:rFonts w:ascii="Times New Roman" w:eastAsia="Times New Roman" w:hAnsi="Times New Roman" w:cs="Times New Roman"/>
          <w:b/>
          <w:sz w:val="24"/>
        </w:rPr>
        <w:t>ИНСТРУКЦИЯ УЧАСТНИКАМ ОТКРЫТОГО АУКЦИОНА</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b/>
          <w:i/>
          <w:sz w:val="24"/>
        </w:rPr>
        <w:t>1. Правовое регулирование:</w:t>
      </w:r>
      <w:r>
        <w:rPr>
          <w:rFonts w:ascii="Times New Roman" w:eastAsia="Times New Roman" w:hAnsi="Times New Roman" w:cs="Times New Roman"/>
          <w:sz w:val="24"/>
        </w:rPr>
        <w:t xml:space="preserve"> Открытый аукцион проводится в соответствии с Федеральным законом № 135-ФЗ «О защите конкуренции», Гражданским кодексом Российской Федерации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10.02.2010г. № 67.</w:t>
      </w:r>
    </w:p>
    <w:p w:rsidR="00D27CE3" w:rsidRDefault="004147BD">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i/>
          <w:sz w:val="24"/>
        </w:rPr>
        <w:t>Основание  для</w:t>
      </w:r>
      <w:proofErr w:type="gramEnd"/>
      <w:r>
        <w:rPr>
          <w:rFonts w:ascii="Times New Roman" w:eastAsia="Times New Roman" w:hAnsi="Times New Roman" w:cs="Times New Roman"/>
          <w:b/>
          <w:i/>
          <w:sz w:val="24"/>
        </w:rPr>
        <w:t xml:space="preserve"> проведения аукциона</w:t>
      </w:r>
      <w:r>
        <w:rPr>
          <w:rFonts w:ascii="Times New Roman" w:eastAsia="Times New Roman" w:hAnsi="Times New Roman" w:cs="Times New Roman"/>
          <w:sz w:val="24"/>
        </w:rPr>
        <w:t>: Постановление Березинской  сельской  администрации от « 06 » апреля 2016 г. № 32.</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2.</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Организатор аукциона:</w:t>
      </w:r>
      <w:r>
        <w:rPr>
          <w:rFonts w:ascii="Times New Roman" w:eastAsia="Times New Roman" w:hAnsi="Times New Roman" w:cs="Times New Roman"/>
          <w:b/>
          <w:sz w:val="24"/>
        </w:rPr>
        <w:t xml:space="preserve"> Березинская сельская администрация МО Березинского сельского поселения</w:t>
      </w:r>
      <w:r>
        <w:rPr>
          <w:rFonts w:ascii="Times New Roman" w:eastAsia="Times New Roman" w:hAnsi="Times New Roman" w:cs="Times New Roman"/>
          <w:sz w:val="24"/>
        </w:rPr>
        <w:t xml:space="preserve">. </w:t>
      </w:r>
    </w:p>
    <w:p w:rsidR="00D27CE3" w:rsidRDefault="004147BD">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место</w:t>
      </w:r>
      <w:proofErr w:type="gramEnd"/>
      <w:r>
        <w:rPr>
          <w:rFonts w:ascii="Times New Roman" w:eastAsia="Times New Roman" w:hAnsi="Times New Roman" w:cs="Times New Roman"/>
          <w:sz w:val="24"/>
        </w:rPr>
        <w:t xml:space="preserve"> нахождения:  Брянская область, </w:t>
      </w:r>
      <w:proofErr w:type="spellStart"/>
      <w:r>
        <w:rPr>
          <w:rFonts w:ascii="Times New Roman" w:eastAsia="Times New Roman" w:hAnsi="Times New Roman" w:cs="Times New Roman"/>
          <w:sz w:val="24"/>
        </w:rPr>
        <w:t>д.Березино</w:t>
      </w:r>
      <w:proofErr w:type="spellEnd"/>
      <w:r>
        <w:rPr>
          <w:rFonts w:ascii="Times New Roman" w:eastAsia="Times New Roman" w:hAnsi="Times New Roman" w:cs="Times New Roman"/>
          <w:sz w:val="24"/>
        </w:rPr>
        <w:t>, ул. Керамическая, д.11</w:t>
      </w:r>
    </w:p>
    <w:p w:rsidR="00D27CE3" w:rsidRDefault="004147BD">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почтовый</w:t>
      </w:r>
      <w:proofErr w:type="gramEnd"/>
      <w:r>
        <w:rPr>
          <w:rFonts w:ascii="Times New Roman" w:eastAsia="Times New Roman" w:hAnsi="Times New Roman" w:cs="Times New Roman"/>
          <w:sz w:val="24"/>
        </w:rPr>
        <w:t xml:space="preserve"> адрес: 242600,  Брянская область,  </w:t>
      </w:r>
      <w:proofErr w:type="spellStart"/>
      <w:r>
        <w:rPr>
          <w:rFonts w:ascii="Times New Roman" w:eastAsia="Times New Roman" w:hAnsi="Times New Roman" w:cs="Times New Roman"/>
          <w:sz w:val="24"/>
        </w:rPr>
        <w:t>Дятьковский</w:t>
      </w:r>
      <w:proofErr w:type="spellEnd"/>
      <w:r>
        <w:rPr>
          <w:rFonts w:ascii="Times New Roman" w:eastAsia="Times New Roman" w:hAnsi="Times New Roman" w:cs="Times New Roman"/>
          <w:sz w:val="24"/>
        </w:rPr>
        <w:t xml:space="preserve"> район, </w:t>
      </w:r>
      <w:proofErr w:type="spellStart"/>
      <w:r>
        <w:rPr>
          <w:rFonts w:ascii="Times New Roman" w:eastAsia="Times New Roman" w:hAnsi="Times New Roman" w:cs="Times New Roman"/>
          <w:sz w:val="24"/>
        </w:rPr>
        <w:t>ул.Керамическая</w:t>
      </w:r>
      <w:proofErr w:type="spellEnd"/>
      <w:r>
        <w:rPr>
          <w:rFonts w:ascii="Times New Roman" w:eastAsia="Times New Roman" w:hAnsi="Times New Roman" w:cs="Times New Roman"/>
          <w:sz w:val="24"/>
        </w:rPr>
        <w:t xml:space="preserve"> , д. 11 </w:t>
      </w:r>
    </w:p>
    <w:p w:rsidR="00D27CE3" w:rsidRDefault="004147BD">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адрес</w:t>
      </w:r>
      <w:proofErr w:type="gramEnd"/>
      <w:r>
        <w:rPr>
          <w:rFonts w:ascii="Times New Roman" w:eastAsia="Times New Roman" w:hAnsi="Times New Roman" w:cs="Times New Roman"/>
          <w:sz w:val="24"/>
        </w:rPr>
        <w:t xml:space="preserve"> электронной почты: adm.Berezino@yandex.ru</w:t>
      </w:r>
    </w:p>
    <w:p w:rsidR="00D27CE3" w:rsidRDefault="004147B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Ф.И.О. и номер телефона контактного лица Организатора торгов: Ермакова Светлана Николаевна   тел.: 8 (48333) 4-65-67.</w:t>
      </w:r>
    </w:p>
    <w:p w:rsidR="00D27CE3" w:rsidRDefault="004147BD">
      <w:pPr>
        <w:spacing w:after="0"/>
        <w:jc w:val="both"/>
        <w:rPr>
          <w:rFonts w:ascii="Times New Roman" w:eastAsia="Times New Roman" w:hAnsi="Times New Roman" w:cs="Times New Roman"/>
          <w:sz w:val="24"/>
        </w:rPr>
      </w:pPr>
      <w:r>
        <w:rPr>
          <w:rFonts w:ascii="Times New Roman" w:eastAsia="Times New Roman" w:hAnsi="Times New Roman" w:cs="Times New Roman"/>
          <w:b/>
          <w:i/>
          <w:sz w:val="24"/>
        </w:rPr>
        <w:t>3. Участники аукциона:</w:t>
      </w:r>
      <w:r>
        <w:rPr>
          <w:rFonts w:ascii="Times New Roman" w:eastAsia="Times New Roman" w:hAnsi="Times New Roman" w:cs="Times New Roman"/>
          <w:sz w:val="24"/>
        </w:rPr>
        <w:t xml:space="preserve"> участником аукциона может являться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проведения торгов устанавливаются следующие обязательные требования к </w:t>
      </w:r>
      <w:proofErr w:type="gramStart"/>
      <w:r>
        <w:rPr>
          <w:rFonts w:ascii="Times New Roman" w:eastAsia="Times New Roman" w:hAnsi="Times New Roman" w:cs="Times New Roman"/>
          <w:sz w:val="24"/>
        </w:rPr>
        <w:t>участникам  аукциона</w:t>
      </w:r>
      <w:proofErr w:type="gramEnd"/>
      <w:r>
        <w:rPr>
          <w:rFonts w:ascii="Times New Roman" w:eastAsia="Times New Roman" w:hAnsi="Times New Roman" w:cs="Times New Roman"/>
          <w:sz w:val="24"/>
        </w:rPr>
        <w:t>:</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1) в отношении участника не проводится процедура ликвидации и отсутствует решение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2) в </w:t>
      </w:r>
      <w:proofErr w:type="gramStart"/>
      <w:r>
        <w:rPr>
          <w:rFonts w:ascii="Times New Roman" w:eastAsia="Times New Roman" w:hAnsi="Times New Roman" w:cs="Times New Roman"/>
          <w:sz w:val="24"/>
        </w:rPr>
        <w:t>отношении  участника</w:t>
      </w:r>
      <w:proofErr w:type="gramEnd"/>
      <w:r>
        <w:rPr>
          <w:rFonts w:ascii="Times New Roman" w:eastAsia="Times New Roman" w:hAnsi="Times New Roman" w:cs="Times New Roman"/>
          <w:sz w:val="24"/>
        </w:rPr>
        <w:t xml:space="preserve"> аукциона не осуществляется приостановление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27CE3" w:rsidRDefault="004147BD">
      <w:pPr>
        <w:jc w:val="both"/>
        <w:rPr>
          <w:rFonts w:ascii="Times New Roman" w:eastAsia="Times New Roman" w:hAnsi="Times New Roman" w:cs="Times New Roman"/>
        </w:rPr>
      </w:pPr>
      <w:r>
        <w:rPr>
          <w:rFonts w:ascii="Times New Roman" w:eastAsia="Times New Roman" w:hAnsi="Times New Roman" w:cs="Times New Roman"/>
          <w:b/>
          <w:i/>
        </w:rPr>
        <w:t>4. Предмет аукциона:</w:t>
      </w:r>
      <w:r>
        <w:rPr>
          <w:rFonts w:ascii="Times New Roman" w:eastAsia="Times New Roman" w:hAnsi="Times New Roman" w:cs="Times New Roman"/>
        </w:rPr>
        <w:t xml:space="preserve"> </w:t>
      </w:r>
      <w:proofErr w:type="gramStart"/>
      <w:r>
        <w:rPr>
          <w:rFonts w:ascii="Times New Roman" w:eastAsia="Times New Roman" w:hAnsi="Times New Roman" w:cs="Times New Roman"/>
        </w:rPr>
        <w:t>право  на</w:t>
      </w:r>
      <w:proofErr w:type="gramEnd"/>
      <w:r>
        <w:rPr>
          <w:rFonts w:ascii="Times New Roman" w:eastAsia="Times New Roman" w:hAnsi="Times New Roman" w:cs="Times New Roman"/>
        </w:rPr>
        <w:t xml:space="preserve"> заключение  договора аренды муниципального имущества: </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нежилое</w:t>
      </w:r>
      <w:proofErr w:type="gramEnd"/>
      <w:r>
        <w:rPr>
          <w:rFonts w:ascii="Times New Roman" w:eastAsia="Times New Roman" w:hAnsi="Times New Roman" w:cs="Times New Roman"/>
          <w:sz w:val="24"/>
        </w:rPr>
        <w:t xml:space="preserve"> помещение – 63,1 кв. м, нежилое помещение, расположенное на первом этаже пятиэтажного панельного дома, техническое состояние удовлетворительное. </w:t>
      </w:r>
    </w:p>
    <w:p w:rsidR="00D27CE3" w:rsidRDefault="004147BD">
      <w:pPr>
        <w:spacing w:after="0"/>
        <w:jc w:val="both"/>
        <w:rPr>
          <w:rFonts w:ascii="Times New Roman" w:eastAsia="Times New Roman" w:hAnsi="Times New Roman" w:cs="Times New Roman"/>
        </w:rPr>
      </w:pPr>
      <w:r>
        <w:rPr>
          <w:rFonts w:ascii="Times New Roman" w:eastAsia="Times New Roman" w:hAnsi="Times New Roman" w:cs="Times New Roman"/>
          <w:b/>
        </w:rPr>
        <w:t>Целевое назначение</w:t>
      </w:r>
      <w:r>
        <w:rPr>
          <w:rFonts w:ascii="Times New Roman" w:eastAsia="Times New Roman" w:hAnsi="Times New Roman" w:cs="Times New Roman"/>
        </w:rPr>
        <w:t xml:space="preserve">: </w:t>
      </w:r>
    </w:p>
    <w:p w:rsidR="00D27CE3" w:rsidRDefault="00D27CE3">
      <w:pPr>
        <w:spacing w:after="0"/>
        <w:jc w:val="both"/>
        <w:rPr>
          <w:rFonts w:ascii="Times New Roman" w:eastAsia="Times New Roman" w:hAnsi="Times New Roman" w:cs="Times New Roman"/>
        </w:rPr>
      </w:pPr>
    </w:p>
    <w:p w:rsidR="00D27CE3" w:rsidRDefault="004147BD">
      <w:pPr>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нежилое</w:t>
      </w:r>
      <w:proofErr w:type="gramEnd"/>
      <w:r>
        <w:rPr>
          <w:rFonts w:ascii="Times New Roman" w:eastAsia="Times New Roman" w:hAnsi="Times New Roman" w:cs="Times New Roman"/>
          <w:color w:val="000000"/>
          <w:u w:val="single"/>
        </w:rPr>
        <w:t xml:space="preserve"> помещение  -  под магазин.</w:t>
      </w:r>
    </w:p>
    <w:p w:rsidR="00D27CE3" w:rsidRDefault="004147BD">
      <w:pPr>
        <w:jc w:val="both"/>
        <w:rPr>
          <w:rFonts w:ascii="Times New Roman" w:eastAsia="Times New Roman" w:hAnsi="Times New Roman" w:cs="Times New Roman"/>
          <w:b/>
          <w:u w:val="single"/>
        </w:rPr>
      </w:pPr>
      <w:r>
        <w:rPr>
          <w:rFonts w:ascii="Times New Roman" w:eastAsia="Times New Roman" w:hAnsi="Times New Roman" w:cs="Times New Roman"/>
          <w:b/>
          <w:u w:val="single"/>
        </w:rPr>
        <w:t>Начальная (минимальная) цена договора (цена лота) до года, без НДС:</w:t>
      </w:r>
    </w:p>
    <w:p w:rsidR="00D27CE3" w:rsidRDefault="004147BD">
      <w:pPr>
        <w:rPr>
          <w:rFonts w:ascii="Times New Roman" w:eastAsia="Times New Roman" w:hAnsi="Times New Roman" w:cs="Times New Roman"/>
          <w:u w:val="single"/>
        </w:rPr>
      </w:pPr>
      <w:r>
        <w:rPr>
          <w:rFonts w:ascii="Times New Roman" w:eastAsia="Times New Roman" w:hAnsi="Times New Roman" w:cs="Times New Roman"/>
        </w:rPr>
        <w:t xml:space="preserve"> За 11 месяцев    154 089.82 руб.</w:t>
      </w:r>
      <w:proofErr w:type="gramStart"/>
      <w:r>
        <w:rPr>
          <w:rFonts w:ascii="Times New Roman" w:eastAsia="Times New Roman" w:hAnsi="Times New Roman" w:cs="Times New Roman"/>
        </w:rPr>
        <w:t>,  в</w:t>
      </w:r>
      <w:proofErr w:type="gramEnd"/>
      <w:r>
        <w:rPr>
          <w:rFonts w:ascii="Times New Roman" w:eastAsia="Times New Roman" w:hAnsi="Times New Roman" w:cs="Times New Roman"/>
        </w:rPr>
        <w:t xml:space="preserve"> месяц - 14 008.17 руб.;</w:t>
      </w:r>
    </w:p>
    <w:p w:rsidR="00D27CE3" w:rsidRDefault="004147BD">
      <w:pPr>
        <w:rPr>
          <w:rFonts w:ascii="Times New Roman" w:eastAsia="Times New Roman" w:hAnsi="Times New Roman" w:cs="Times New Roman"/>
          <w:b/>
        </w:rPr>
      </w:pPr>
      <w:r>
        <w:rPr>
          <w:rFonts w:ascii="Times New Roman" w:eastAsia="Times New Roman" w:hAnsi="Times New Roman" w:cs="Times New Roman"/>
        </w:rPr>
        <w:t>Срок аренды –   11 месяцев</w:t>
      </w:r>
      <w:r>
        <w:rPr>
          <w:rFonts w:ascii="Times New Roman" w:eastAsia="Times New Roman" w:hAnsi="Times New Roman" w:cs="Times New Roman"/>
          <w:b/>
        </w:rPr>
        <w:t>.</w:t>
      </w:r>
    </w:p>
    <w:p w:rsidR="00D27CE3" w:rsidRDefault="004147BD">
      <w:pPr>
        <w:rPr>
          <w:rFonts w:ascii="Times New Roman" w:eastAsia="Times New Roman" w:hAnsi="Times New Roman" w:cs="Times New Roman"/>
          <w:sz w:val="24"/>
        </w:rPr>
      </w:pPr>
      <w:r>
        <w:rPr>
          <w:rFonts w:ascii="Times New Roman" w:eastAsia="Times New Roman" w:hAnsi="Times New Roman" w:cs="Times New Roman"/>
          <w:sz w:val="24"/>
        </w:rPr>
        <w:t>Техническое состояние нежилых помещений, права на которые передаются по договорам аренды, соответствует требованиям нормативно-технической документации и указывается в акте приема - передачи нежилого помещения, передаваемого в аренду.</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Арендатор обязан обеспечить уровень технического </w:t>
      </w:r>
      <w:proofErr w:type="gramStart"/>
      <w:r>
        <w:rPr>
          <w:rFonts w:ascii="Times New Roman" w:eastAsia="Times New Roman" w:hAnsi="Times New Roman" w:cs="Times New Roman"/>
          <w:sz w:val="24"/>
        </w:rPr>
        <w:t>состояния  передаваемого</w:t>
      </w:r>
      <w:proofErr w:type="gramEnd"/>
      <w:r>
        <w:rPr>
          <w:rFonts w:ascii="Times New Roman" w:eastAsia="Times New Roman" w:hAnsi="Times New Roman" w:cs="Times New Roman"/>
          <w:sz w:val="24"/>
        </w:rPr>
        <w:t xml:space="preserve">  по договору аренды нежилого помещения  и возвратить его по окончании срока действия договора аренды в таком же состоянии, с учетом естественного износа.</w:t>
      </w:r>
    </w:p>
    <w:p w:rsidR="00D27CE3" w:rsidRDefault="004147BD">
      <w:pPr>
        <w:tabs>
          <w:tab w:val="center" w:pos="4818"/>
        </w:tabs>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Аукционная документация </w:t>
      </w:r>
      <w:proofErr w:type="gramStart"/>
      <w:r>
        <w:rPr>
          <w:rFonts w:ascii="Times New Roman" w:eastAsia="Times New Roman" w:hAnsi="Times New Roman" w:cs="Times New Roman"/>
          <w:sz w:val="24"/>
        </w:rPr>
        <w:t>предоставляется  заинтересованным</w:t>
      </w:r>
      <w:proofErr w:type="gramEnd"/>
      <w:r>
        <w:rPr>
          <w:rFonts w:ascii="Times New Roman" w:eastAsia="Times New Roman" w:hAnsi="Times New Roman" w:cs="Times New Roman"/>
          <w:sz w:val="24"/>
        </w:rPr>
        <w:t xml:space="preserve"> лицам (их представителям - при наличии доверенности)  без взимания платы по адресу: Брянская </w:t>
      </w:r>
      <w:proofErr w:type="spellStart"/>
      <w:r>
        <w:rPr>
          <w:rFonts w:ascii="Times New Roman" w:eastAsia="Times New Roman" w:hAnsi="Times New Roman" w:cs="Times New Roman"/>
          <w:sz w:val="24"/>
        </w:rPr>
        <w:t>обл</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Дятьковский</w:t>
      </w:r>
      <w:proofErr w:type="spellEnd"/>
      <w:r>
        <w:rPr>
          <w:rFonts w:ascii="Times New Roman" w:eastAsia="Times New Roman" w:hAnsi="Times New Roman" w:cs="Times New Roman"/>
          <w:sz w:val="24"/>
        </w:rPr>
        <w:t xml:space="preserve"> район, д. Березино, </w:t>
      </w:r>
      <w:proofErr w:type="spellStart"/>
      <w:r>
        <w:rPr>
          <w:rFonts w:ascii="Times New Roman" w:eastAsia="Times New Roman" w:hAnsi="Times New Roman" w:cs="Times New Roman"/>
          <w:sz w:val="24"/>
        </w:rPr>
        <w:t>ул.Керамическая</w:t>
      </w:r>
      <w:proofErr w:type="spellEnd"/>
      <w:r>
        <w:rPr>
          <w:rFonts w:ascii="Times New Roman" w:eastAsia="Times New Roman" w:hAnsi="Times New Roman" w:cs="Times New Roman"/>
          <w:sz w:val="24"/>
        </w:rPr>
        <w:t xml:space="preserve"> 11 , </w:t>
      </w:r>
      <w:proofErr w:type="spellStart"/>
      <w:r>
        <w:rPr>
          <w:rFonts w:ascii="Times New Roman" w:eastAsia="Times New Roman" w:hAnsi="Times New Roman" w:cs="Times New Roman"/>
          <w:sz w:val="24"/>
        </w:rPr>
        <w:t>каб</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главы</w:t>
      </w:r>
      <w:proofErr w:type="gramEnd"/>
      <w:r>
        <w:rPr>
          <w:rFonts w:ascii="Times New Roman" w:eastAsia="Times New Roman" w:hAnsi="Times New Roman" w:cs="Times New Roman"/>
          <w:sz w:val="24"/>
        </w:rPr>
        <w:t xml:space="preserve"> администрации,  по рабочим дням с 9.00 до 13.00  и с 14.00 до 17.00 часов, в пятницу – с 9.00 до 15.30 часов  и размещена на официальном сайте Российской Федерации для размещения информации о торгах  </w:t>
      </w:r>
      <w:r>
        <w:rPr>
          <w:rFonts w:ascii="Times New Roman" w:eastAsia="Times New Roman" w:hAnsi="Times New Roman" w:cs="Times New Roman"/>
          <w:b/>
          <w:sz w:val="24"/>
        </w:rPr>
        <w:t>torgi.gov.ru</w:t>
      </w:r>
      <w:r>
        <w:rPr>
          <w:rFonts w:ascii="Times New Roman" w:eastAsia="Times New Roman" w:hAnsi="Times New Roman" w:cs="Times New Roman"/>
          <w:sz w:val="24"/>
        </w:rPr>
        <w:t xml:space="preserve"> ,официальном сайте Березинской сельской администрации в сети «Интернет».  Осмотр имущества </w:t>
      </w:r>
      <w:proofErr w:type="gramStart"/>
      <w:r>
        <w:rPr>
          <w:rFonts w:ascii="Times New Roman" w:eastAsia="Times New Roman" w:hAnsi="Times New Roman" w:cs="Times New Roman"/>
          <w:sz w:val="24"/>
        </w:rPr>
        <w:t>осуществляется  без</w:t>
      </w:r>
      <w:proofErr w:type="gramEnd"/>
      <w:r>
        <w:rPr>
          <w:rFonts w:ascii="Times New Roman" w:eastAsia="Times New Roman" w:hAnsi="Times New Roman" w:cs="Times New Roman"/>
          <w:sz w:val="24"/>
        </w:rPr>
        <w:t xml:space="preserve"> взимания платы. Проведение осмотра </w:t>
      </w:r>
      <w:proofErr w:type="gramStart"/>
      <w:r>
        <w:rPr>
          <w:rFonts w:ascii="Times New Roman" w:eastAsia="Times New Roman" w:hAnsi="Times New Roman" w:cs="Times New Roman"/>
          <w:sz w:val="24"/>
        </w:rPr>
        <w:t>имущества  осуществляется</w:t>
      </w:r>
      <w:proofErr w:type="gramEnd"/>
      <w:r>
        <w:rPr>
          <w:rFonts w:ascii="Times New Roman" w:eastAsia="Times New Roman" w:hAnsi="Times New Roman" w:cs="Times New Roman"/>
          <w:sz w:val="24"/>
        </w:rPr>
        <w:t xml:space="preserve"> по следующим дням:  каждую среду недели до дня окончания  приема заявок с 9.00 до 13.00  и с 14.00 до 16.00 часов при условии заблаговременного уведомления организатора торгов о намерении осмотреть имущество.</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b/>
          <w:i/>
          <w:sz w:val="24"/>
        </w:rPr>
        <w:t>5. Требования к содержанию, составу, оформлению документов и форме заявки на участие в аукционе и инструкцию по ее заполнению:</w:t>
      </w:r>
      <w:r>
        <w:rPr>
          <w:rFonts w:ascii="Times New Roman" w:eastAsia="Times New Roman" w:hAnsi="Times New Roman" w:cs="Times New Roman"/>
          <w:sz w:val="24"/>
        </w:rPr>
        <w:t xml:space="preserve"> </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 xml:space="preserve">. </w:t>
      </w:r>
      <w:r>
        <w:rPr>
          <w:rFonts w:ascii="Times New Roman" w:eastAsia="Times New Roman" w:hAnsi="Times New Roman" w:cs="Times New Roman"/>
          <w:b/>
          <w:sz w:val="24"/>
        </w:rPr>
        <w:t>Сведения и документы о заявителе, подавшем такую заявку:</w:t>
      </w:r>
    </w:p>
    <w:p w:rsidR="00D27CE3" w:rsidRDefault="004147BD">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D27CE3" w:rsidRDefault="004147BD">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также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w:t>
      </w:r>
    </w:p>
    <w:p w:rsidR="00D27CE3" w:rsidRDefault="004147BD">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заявителя</w:t>
      </w:r>
      <w:proofErr w:type="gramEnd"/>
      <w:r>
        <w:rPr>
          <w:rFonts w:ascii="Times New Roman" w:eastAsia="Times New Roman" w:hAnsi="Times New Roman" w:cs="Times New Roman"/>
          <w:sz w:val="24"/>
        </w:rPr>
        <w:t>, заверенную печатью заявителя (для юридических лиц) и подписанную руководителем заявителя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7CE3" w:rsidRDefault="004147BD">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г)  копии</w:t>
      </w:r>
      <w:proofErr w:type="gramEnd"/>
      <w:r>
        <w:rPr>
          <w:rFonts w:ascii="Times New Roman" w:eastAsia="Times New Roman" w:hAnsi="Times New Roman" w:cs="Times New Roman"/>
          <w:sz w:val="24"/>
        </w:rPr>
        <w:t xml:space="preserve"> учредительных документов заявителя (для юридических лиц);</w:t>
      </w:r>
    </w:p>
    <w:p w:rsidR="00D27CE3" w:rsidRDefault="004147BD">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27CE3" w:rsidRDefault="004147BD">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РФ об административных правонарушениях.</w:t>
      </w:r>
    </w:p>
    <w:p w:rsidR="00D27CE3" w:rsidRDefault="004147BD">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ж</w:t>
      </w:r>
      <w:proofErr w:type="gramEnd"/>
      <w:r>
        <w:rPr>
          <w:rFonts w:ascii="Times New Roman" w:eastAsia="Times New Roman" w:hAnsi="Times New Roman" w:cs="Times New Roman"/>
          <w:sz w:val="24"/>
        </w:rPr>
        <w:t>) документы или копии документов, подтверждающие внесение задатка.</w:t>
      </w:r>
    </w:p>
    <w:p w:rsidR="00D27CE3" w:rsidRDefault="004147BD">
      <w:pPr>
        <w:jc w:val="both"/>
        <w:rPr>
          <w:rFonts w:ascii="Times New Roman" w:eastAsia="Times New Roman" w:hAnsi="Times New Roman" w:cs="Times New Roman"/>
          <w:b/>
          <w:sz w:val="24"/>
        </w:rPr>
      </w:pP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 копии документов, подтверждающих соответствие заявителя требованиям, устанавливаемым в соответствии  с законодательством РФ к лицам, осуществляющим использование объектов, право аренды которых является предметом торгов.</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 опись представляемых документов.</w:t>
      </w:r>
    </w:p>
    <w:p w:rsidR="00D27CE3" w:rsidRDefault="004147BD">
      <w:pPr>
        <w:jc w:val="both"/>
        <w:rPr>
          <w:rFonts w:ascii="Times New Roman" w:eastAsia="Times New Roman" w:hAnsi="Times New Roman" w:cs="Times New Roman"/>
          <w:b/>
          <w:i/>
          <w:sz w:val="24"/>
        </w:rPr>
      </w:pPr>
      <w:r>
        <w:rPr>
          <w:rFonts w:ascii="Times New Roman" w:eastAsia="Times New Roman" w:hAnsi="Times New Roman" w:cs="Times New Roman"/>
          <w:b/>
          <w:i/>
          <w:sz w:val="24"/>
        </w:rPr>
        <w:t>Требования к оформлению заявки на участие в аукционе:</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1) Все листы заявки на участие в аукционе на участие в аукционе должны быть прошиты и пронумерованы, подпись лица, подписавшего заявку, скреплена печатью (для юридических лиц).</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2) К заявке на участие в </w:t>
      </w:r>
      <w:proofErr w:type="gramStart"/>
      <w:r>
        <w:rPr>
          <w:rFonts w:ascii="Times New Roman" w:eastAsia="Times New Roman" w:hAnsi="Times New Roman" w:cs="Times New Roman"/>
          <w:sz w:val="24"/>
        </w:rPr>
        <w:t>аукционе  прилагается</w:t>
      </w:r>
      <w:proofErr w:type="gramEnd"/>
      <w:r>
        <w:rPr>
          <w:rFonts w:ascii="Times New Roman" w:eastAsia="Times New Roman" w:hAnsi="Times New Roman" w:cs="Times New Roman"/>
          <w:sz w:val="24"/>
        </w:rPr>
        <w:t xml:space="preserve">  опись в двух экземплярах с перечнем прилагаемых к заявке документов, скрепленная печатью претендента (для юридических лиц) и подписанная претендентом или лицом, уполномоченным таким  претендентом. </w:t>
      </w:r>
    </w:p>
    <w:p w:rsidR="00D27CE3" w:rsidRDefault="004147B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Соблюдение участником аукциона указанных требований означает, что все документы и сведения, входящие в состав заявки на участие в аукционе, поданы от имени участника аукциона, а также подтверждает подлинность и достоверность представленных в составе заявки на участие в </w:t>
      </w:r>
      <w:proofErr w:type="gramStart"/>
      <w:r>
        <w:rPr>
          <w:rFonts w:ascii="Times New Roman" w:eastAsia="Times New Roman" w:hAnsi="Times New Roman" w:cs="Times New Roman"/>
          <w:sz w:val="24"/>
        </w:rPr>
        <w:t>аукционе  документов</w:t>
      </w:r>
      <w:proofErr w:type="gramEnd"/>
      <w:r>
        <w:rPr>
          <w:rFonts w:ascii="Times New Roman" w:eastAsia="Times New Roman" w:hAnsi="Times New Roman" w:cs="Times New Roman"/>
          <w:sz w:val="24"/>
        </w:rPr>
        <w:t xml:space="preserve"> и сведений. </w:t>
      </w:r>
    </w:p>
    <w:p w:rsidR="00D27CE3" w:rsidRDefault="00D27CE3">
      <w:pPr>
        <w:spacing w:after="0" w:line="240" w:lineRule="auto"/>
        <w:jc w:val="both"/>
        <w:rPr>
          <w:rFonts w:ascii="Times New Roman" w:eastAsia="Times New Roman" w:hAnsi="Times New Roman" w:cs="Times New Roman"/>
          <w:sz w:val="24"/>
        </w:rPr>
      </w:pP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Документы, для которых в аукционной документации установлены специальные </w:t>
      </w:r>
      <w:proofErr w:type="gramStart"/>
      <w:r>
        <w:rPr>
          <w:rFonts w:ascii="Times New Roman" w:eastAsia="Times New Roman" w:hAnsi="Times New Roman" w:cs="Times New Roman"/>
          <w:sz w:val="24"/>
        </w:rPr>
        <w:t>формы,  должны</w:t>
      </w:r>
      <w:proofErr w:type="gramEnd"/>
      <w:r>
        <w:rPr>
          <w:rFonts w:ascii="Times New Roman" w:eastAsia="Times New Roman" w:hAnsi="Times New Roman" w:cs="Times New Roman"/>
          <w:sz w:val="24"/>
        </w:rPr>
        <w:t xml:space="preserve">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w:t>
      </w:r>
    </w:p>
    <w:p w:rsidR="00D27CE3" w:rsidRDefault="004147B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Никакие исправления не будут иметь силу, за исключением тех случаев, когда они исправлены лицом или лицами, </w:t>
      </w:r>
      <w:proofErr w:type="gramStart"/>
      <w:r>
        <w:rPr>
          <w:rFonts w:ascii="Times New Roman" w:eastAsia="Times New Roman" w:hAnsi="Times New Roman" w:cs="Times New Roman"/>
          <w:sz w:val="24"/>
        </w:rPr>
        <w:t>подписывающими  заявку</w:t>
      </w:r>
      <w:proofErr w:type="gramEnd"/>
      <w:r>
        <w:rPr>
          <w:rFonts w:ascii="Times New Roman" w:eastAsia="Times New Roman" w:hAnsi="Times New Roman" w:cs="Times New Roman"/>
          <w:sz w:val="24"/>
        </w:rPr>
        <w:t xml:space="preserve"> и заверены печатью.</w:t>
      </w:r>
    </w:p>
    <w:p w:rsidR="00D27CE3" w:rsidRDefault="004147BD">
      <w:pPr>
        <w:tabs>
          <w:tab w:val="left" w:pos="3045"/>
        </w:tabs>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6. Порядок, место, дата начала и дата окончания срока подачи заявок на участие в аукционе.</w:t>
      </w:r>
    </w:p>
    <w:p w:rsidR="00D27CE3" w:rsidRDefault="004147B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Для участия в аукционе заявитель подает заявку на участие в аукционе в срок и по форме, </w:t>
      </w:r>
      <w:proofErr w:type="gramStart"/>
      <w:r>
        <w:rPr>
          <w:rFonts w:ascii="Times New Roman" w:eastAsia="Times New Roman" w:hAnsi="Times New Roman" w:cs="Times New Roman"/>
          <w:sz w:val="24"/>
        </w:rPr>
        <w:t>которые  установлены</w:t>
      </w:r>
      <w:proofErr w:type="gramEnd"/>
      <w:r>
        <w:rPr>
          <w:rFonts w:ascii="Times New Roman" w:eastAsia="Times New Roman" w:hAnsi="Times New Roman" w:cs="Times New Roman"/>
          <w:sz w:val="24"/>
        </w:rPr>
        <w:t xml:space="preserve"> документацией об аукционе.</w:t>
      </w:r>
    </w:p>
    <w:p w:rsidR="00D27CE3" w:rsidRDefault="004147B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Заявитель подает заявку на участие в аукционе в письменной форме. Каждый заявитель вправе подать только одну заявку в </w:t>
      </w:r>
      <w:proofErr w:type="gramStart"/>
      <w:r>
        <w:rPr>
          <w:rFonts w:ascii="Times New Roman" w:eastAsia="Times New Roman" w:hAnsi="Times New Roman" w:cs="Times New Roman"/>
          <w:sz w:val="24"/>
        </w:rPr>
        <w:t>отношении  каждого</w:t>
      </w:r>
      <w:proofErr w:type="gramEnd"/>
      <w:r>
        <w:rPr>
          <w:rFonts w:ascii="Times New Roman" w:eastAsia="Times New Roman" w:hAnsi="Times New Roman" w:cs="Times New Roman"/>
          <w:sz w:val="24"/>
        </w:rPr>
        <w:t xml:space="preserve"> лота предмета аукциона.</w:t>
      </w:r>
    </w:p>
    <w:p w:rsidR="00D27CE3" w:rsidRDefault="004147BD">
      <w:pPr>
        <w:tabs>
          <w:tab w:val="left" w:pos="3045"/>
        </w:tabs>
        <w:spacing w:after="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Каждая заявка на участие в аукционе, поступившая в срок, указанный в документации об аукционе, регистрируется Организатором аукциона. </w:t>
      </w:r>
      <w:r>
        <w:rPr>
          <w:rFonts w:ascii="Times New Roman" w:eastAsia="Times New Roman" w:hAnsi="Times New Roman" w:cs="Times New Roman"/>
          <w:b/>
          <w:sz w:val="24"/>
        </w:rPr>
        <w:t>Сотрудник Организатора аукциона</w:t>
      </w:r>
      <w:r>
        <w:rPr>
          <w:rFonts w:ascii="Times New Roman" w:eastAsia="Times New Roman" w:hAnsi="Times New Roman" w:cs="Times New Roman"/>
          <w:sz w:val="24"/>
        </w:rPr>
        <w:t xml:space="preserve">, </w:t>
      </w:r>
      <w:r>
        <w:rPr>
          <w:rFonts w:ascii="Times New Roman" w:eastAsia="Times New Roman" w:hAnsi="Times New Roman" w:cs="Times New Roman"/>
          <w:b/>
          <w:sz w:val="24"/>
        </w:rPr>
        <w:t>принимающий заявки на участие в аукционе от заявителей, делает отметку</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на 2-м экземпляре описи </w:t>
      </w:r>
      <w:proofErr w:type="gramStart"/>
      <w:r>
        <w:rPr>
          <w:rFonts w:ascii="Times New Roman" w:eastAsia="Times New Roman" w:hAnsi="Times New Roman" w:cs="Times New Roman"/>
          <w:b/>
          <w:sz w:val="24"/>
        </w:rPr>
        <w:t>документов  о</w:t>
      </w:r>
      <w:proofErr w:type="gramEnd"/>
      <w:r>
        <w:rPr>
          <w:rFonts w:ascii="Times New Roman" w:eastAsia="Times New Roman" w:hAnsi="Times New Roman" w:cs="Times New Roman"/>
          <w:b/>
          <w:sz w:val="24"/>
        </w:rPr>
        <w:t xml:space="preserve"> получении такой заявки с указанием даты</w:t>
      </w:r>
      <w:r>
        <w:rPr>
          <w:rFonts w:ascii="Times New Roman" w:eastAsia="Times New Roman" w:hAnsi="Times New Roman" w:cs="Times New Roman"/>
          <w:sz w:val="24"/>
        </w:rPr>
        <w:t xml:space="preserve"> </w:t>
      </w:r>
      <w:r>
        <w:rPr>
          <w:rFonts w:ascii="Times New Roman" w:eastAsia="Times New Roman" w:hAnsi="Times New Roman" w:cs="Times New Roman"/>
          <w:b/>
          <w:sz w:val="24"/>
        </w:rPr>
        <w:t>и  точного времени ее получения. По требованию заявителя ему выдается расписка в получении с него заявки с указанием даты и времени ее получения.</w:t>
      </w:r>
    </w:p>
    <w:p w:rsidR="00D27CE3" w:rsidRDefault="004147BD">
      <w:pPr>
        <w:tabs>
          <w:tab w:val="left" w:pos="3045"/>
        </w:tabs>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Прием заявок осуществляется по адресу: Брянская </w:t>
      </w:r>
      <w:proofErr w:type="gramStart"/>
      <w:r>
        <w:rPr>
          <w:rFonts w:ascii="Times New Roman" w:eastAsia="Times New Roman" w:hAnsi="Times New Roman" w:cs="Times New Roman"/>
          <w:sz w:val="24"/>
        </w:rPr>
        <w:t xml:space="preserve">область,   </w:t>
      </w:r>
      <w:proofErr w:type="spellStart"/>
      <w:proofErr w:type="gramEnd"/>
      <w:r>
        <w:rPr>
          <w:rFonts w:ascii="Times New Roman" w:eastAsia="Times New Roman" w:hAnsi="Times New Roman" w:cs="Times New Roman"/>
          <w:sz w:val="24"/>
        </w:rPr>
        <w:t>Дятьковский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район,д.Березино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ул.Керамическая</w:t>
      </w:r>
      <w:proofErr w:type="spellEnd"/>
      <w:r>
        <w:rPr>
          <w:rFonts w:ascii="Times New Roman" w:eastAsia="Times New Roman" w:hAnsi="Times New Roman" w:cs="Times New Roman"/>
          <w:sz w:val="24"/>
        </w:rPr>
        <w:t xml:space="preserve"> 11  по рабочим дням с 9.00 до 13.00  и с 14.00 до 17.00 часов, в пятницу – с 9.00 до 15.30 часов.</w:t>
      </w:r>
    </w:p>
    <w:p w:rsidR="00D27CE3" w:rsidRDefault="004147BD">
      <w:pPr>
        <w:tabs>
          <w:tab w:val="left" w:pos="3045"/>
        </w:tabs>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Прием заявок начинается со дня, следующего за днем опубликования извещения о проведении торгов на официальном сайте Российской Федерации torgi.gov.ru. - </w:t>
      </w:r>
      <w:r w:rsidR="009F7FCC">
        <w:rPr>
          <w:rFonts w:ascii="Times New Roman" w:eastAsia="Times New Roman" w:hAnsi="Times New Roman" w:cs="Times New Roman"/>
          <w:b/>
          <w:i/>
          <w:sz w:val="24"/>
        </w:rPr>
        <w:t>12</w:t>
      </w:r>
      <w:r>
        <w:rPr>
          <w:rFonts w:ascii="Times New Roman" w:eastAsia="Times New Roman" w:hAnsi="Times New Roman" w:cs="Times New Roman"/>
          <w:b/>
          <w:i/>
          <w:sz w:val="24"/>
        </w:rPr>
        <w:t>.04.2016г.</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Последний день приема заявок: </w:t>
      </w:r>
      <w:r>
        <w:rPr>
          <w:rFonts w:ascii="Times New Roman" w:eastAsia="Times New Roman" w:hAnsi="Times New Roman" w:cs="Times New Roman"/>
          <w:b/>
          <w:i/>
          <w:sz w:val="24"/>
        </w:rPr>
        <w:t xml:space="preserve">16.00 </w:t>
      </w:r>
      <w:proofErr w:type="gramStart"/>
      <w:r>
        <w:rPr>
          <w:rFonts w:ascii="Times New Roman" w:eastAsia="Times New Roman" w:hAnsi="Times New Roman" w:cs="Times New Roman"/>
          <w:b/>
          <w:i/>
          <w:sz w:val="24"/>
        </w:rPr>
        <w:t>час.</w:t>
      </w:r>
      <w:r w:rsidR="009F7FCC">
        <w:rPr>
          <w:rFonts w:ascii="Times New Roman" w:eastAsia="Times New Roman" w:hAnsi="Times New Roman" w:cs="Times New Roman"/>
          <w:b/>
          <w:i/>
          <w:sz w:val="24"/>
        </w:rPr>
        <w:t>10</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 xml:space="preserve"> мая</w:t>
      </w:r>
      <w:proofErr w:type="gramEnd"/>
      <w:r>
        <w:rPr>
          <w:rFonts w:ascii="Times New Roman" w:eastAsia="Times New Roman" w:hAnsi="Times New Roman" w:cs="Times New Roman"/>
          <w:b/>
          <w:i/>
          <w:sz w:val="24"/>
        </w:rPr>
        <w:t xml:space="preserve"> 2016 г.</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Рассмотрение заявок осуществляется  постоянно действующей Комиссией для проведения конкурсов или аукционов на право заключения договоров аренды, состав которой утвержден распоряжением  Березинской сельской администрацией от 06.04.2016 г. № 34. </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b/>
          <w:sz w:val="24"/>
        </w:rPr>
        <w:t xml:space="preserve">Дата определения участников аукциона – </w:t>
      </w:r>
      <w:r w:rsidR="009F7FCC">
        <w:rPr>
          <w:rFonts w:ascii="Times New Roman" w:eastAsia="Times New Roman" w:hAnsi="Times New Roman" w:cs="Times New Roman"/>
          <w:sz w:val="24"/>
        </w:rPr>
        <w:t>10</w:t>
      </w:r>
      <w:r>
        <w:rPr>
          <w:rFonts w:ascii="Times New Roman" w:eastAsia="Times New Roman" w:hAnsi="Times New Roman" w:cs="Times New Roman"/>
          <w:sz w:val="24"/>
        </w:rPr>
        <w:t xml:space="preserve"> мая 2016 г., место и время – 16.00 часов по московскому </w:t>
      </w:r>
      <w:proofErr w:type="spellStart"/>
      <w:proofErr w:type="gramStart"/>
      <w:r>
        <w:rPr>
          <w:rFonts w:ascii="Times New Roman" w:eastAsia="Times New Roman" w:hAnsi="Times New Roman" w:cs="Times New Roman"/>
          <w:sz w:val="24"/>
        </w:rPr>
        <w:t>времени,д.Березино</w:t>
      </w:r>
      <w:proofErr w:type="spellEnd"/>
      <w:proofErr w:type="gramEnd"/>
      <w:r>
        <w:rPr>
          <w:rFonts w:ascii="Times New Roman" w:eastAsia="Times New Roman" w:hAnsi="Times New Roman" w:cs="Times New Roman"/>
          <w:sz w:val="24"/>
        </w:rPr>
        <w:t xml:space="preserve"> , ул. Керамическая, 11, </w:t>
      </w:r>
      <w:proofErr w:type="spellStart"/>
      <w:r>
        <w:rPr>
          <w:rFonts w:ascii="Times New Roman" w:eastAsia="Times New Roman" w:hAnsi="Times New Roman" w:cs="Times New Roman"/>
          <w:sz w:val="24"/>
        </w:rPr>
        <w:t>каб</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главы</w:t>
      </w:r>
      <w:proofErr w:type="gramEnd"/>
      <w:r>
        <w:rPr>
          <w:rFonts w:ascii="Times New Roman" w:eastAsia="Times New Roman" w:hAnsi="Times New Roman" w:cs="Times New Roman"/>
          <w:sz w:val="24"/>
        </w:rPr>
        <w:t xml:space="preserve"> администрации.</w:t>
      </w:r>
    </w:p>
    <w:p w:rsidR="00D27CE3" w:rsidRDefault="004147B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Полученные после окончания приема заявок на участие в аукционе заявки на участие в аукционе не рассматриваются и в тот же день </w:t>
      </w:r>
      <w:proofErr w:type="gramStart"/>
      <w:r>
        <w:rPr>
          <w:rFonts w:ascii="Times New Roman" w:eastAsia="Times New Roman" w:hAnsi="Times New Roman" w:cs="Times New Roman"/>
          <w:sz w:val="24"/>
        </w:rPr>
        <w:t>возвращаются  заявителям</w:t>
      </w:r>
      <w:proofErr w:type="gramEnd"/>
      <w:r>
        <w:rPr>
          <w:rFonts w:ascii="Times New Roman" w:eastAsia="Times New Roman" w:hAnsi="Times New Roman" w:cs="Times New Roman"/>
          <w:sz w:val="24"/>
        </w:rPr>
        <w:t xml:space="preserve">, подавшим такие заявки. </w:t>
      </w:r>
    </w:p>
    <w:p w:rsidR="00D27CE3" w:rsidRDefault="004147B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Заявка возвращается заявителю на основании его письменного заявления.</w:t>
      </w:r>
    </w:p>
    <w:p w:rsidR="00D27CE3" w:rsidRDefault="004147BD">
      <w:pPr>
        <w:tabs>
          <w:tab w:val="left" w:pos="525"/>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Заявитель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D27CE3" w:rsidRDefault="004147BD">
      <w:pPr>
        <w:tabs>
          <w:tab w:val="left" w:pos="525"/>
        </w:tabs>
        <w:spacing w:after="0"/>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7. Разъяснение </w:t>
      </w:r>
      <w:proofErr w:type="gramStart"/>
      <w:r>
        <w:rPr>
          <w:rFonts w:ascii="Times New Roman" w:eastAsia="Times New Roman" w:hAnsi="Times New Roman" w:cs="Times New Roman"/>
          <w:b/>
          <w:i/>
          <w:sz w:val="24"/>
        </w:rPr>
        <w:t>документации  об</w:t>
      </w:r>
      <w:proofErr w:type="gramEnd"/>
      <w:r>
        <w:rPr>
          <w:rFonts w:ascii="Times New Roman" w:eastAsia="Times New Roman" w:hAnsi="Times New Roman" w:cs="Times New Roman"/>
          <w:b/>
          <w:i/>
          <w:sz w:val="24"/>
        </w:rPr>
        <w:t xml:space="preserve"> аукционе, внесение изменений в документацию об  аукционе. </w:t>
      </w:r>
    </w:p>
    <w:p w:rsidR="00D27CE3" w:rsidRDefault="004147BD">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  Любое заинтересованное лицо вправе направить в письменной форме запрос о разъяснении </w:t>
      </w:r>
      <w:proofErr w:type="gramStart"/>
      <w:r>
        <w:rPr>
          <w:rFonts w:ascii="Times New Roman" w:eastAsia="Times New Roman" w:hAnsi="Times New Roman" w:cs="Times New Roman"/>
          <w:sz w:val="24"/>
        </w:rPr>
        <w:t>положений  документации</w:t>
      </w:r>
      <w:proofErr w:type="gramEnd"/>
      <w:r>
        <w:rPr>
          <w:rFonts w:ascii="Times New Roman" w:eastAsia="Times New Roman" w:hAnsi="Times New Roman" w:cs="Times New Roman"/>
          <w:sz w:val="24"/>
        </w:rPr>
        <w:t xml:space="preserve"> об аукционе в соответствии с формой, которая установлена документацией об аукционе  по адресу Организатора аукциона, указанному в Информационной карте. </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течение двух рабочих дней со дня поступления указанного запроса Организатор торгов обязан направить в письменной форме или в форме электронного документа разъяснения </w:t>
      </w:r>
      <w:proofErr w:type="gramStart"/>
      <w:r>
        <w:rPr>
          <w:rFonts w:ascii="Times New Roman" w:eastAsia="Times New Roman" w:hAnsi="Times New Roman" w:cs="Times New Roman"/>
          <w:sz w:val="24"/>
        </w:rPr>
        <w:t>положений  документации</w:t>
      </w:r>
      <w:proofErr w:type="gramEnd"/>
      <w:r>
        <w:rPr>
          <w:rFonts w:ascii="Times New Roman" w:eastAsia="Times New Roman" w:hAnsi="Times New Roman" w:cs="Times New Roman"/>
          <w:sz w:val="24"/>
        </w:rPr>
        <w:t xml:space="preserve">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 Организатор аукциона по собственной инициативе или в соответствии с запросом заинтересованного лица вправе внести изменения </w:t>
      </w:r>
      <w:proofErr w:type="gramStart"/>
      <w:r>
        <w:rPr>
          <w:rFonts w:ascii="Times New Roman" w:eastAsia="Times New Roman" w:hAnsi="Times New Roman" w:cs="Times New Roman"/>
          <w:sz w:val="24"/>
        </w:rPr>
        <w:t>в  документацию</w:t>
      </w:r>
      <w:proofErr w:type="gramEnd"/>
      <w:r>
        <w:rPr>
          <w:rFonts w:ascii="Times New Roman" w:eastAsia="Times New Roman" w:hAnsi="Times New Roman" w:cs="Times New Roman"/>
          <w:sz w:val="24"/>
        </w:rPr>
        <w:t xml:space="preserve"> об аукционе не позднее, чем за пять дней до дня окончания срока подачи заявок на участие в аукционе. В течение одного дня с </w:t>
      </w:r>
      <w:proofErr w:type="gramStart"/>
      <w:r>
        <w:rPr>
          <w:rFonts w:ascii="Times New Roman" w:eastAsia="Times New Roman" w:hAnsi="Times New Roman" w:cs="Times New Roman"/>
          <w:sz w:val="24"/>
        </w:rPr>
        <w:t>даты  принятия</w:t>
      </w:r>
      <w:proofErr w:type="gramEnd"/>
      <w:r>
        <w:rPr>
          <w:rFonts w:ascii="Times New Roman" w:eastAsia="Times New Roman" w:hAnsi="Times New Roman" w:cs="Times New Roman"/>
          <w:sz w:val="24"/>
        </w:rPr>
        <w:t xml:space="preserve"> решения о внесении изменений в  документацию  об аукционе такие изменения размещаются в порядке, установленном для  размещения сообщения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 об аукционе. </w:t>
      </w:r>
    </w:p>
    <w:p w:rsidR="00D27CE3" w:rsidRDefault="004147BD">
      <w:pPr>
        <w:tabs>
          <w:tab w:val="left" w:pos="0"/>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8. Отказ от </w:t>
      </w:r>
      <w:proofErr w:type="gramStart"/>
      <w:r>
        <w:rPr>
          <w:rFonts w:ascii="Times New Roman" w:eastAsia="Times New Roman" w:hAnsi="Times New Roman" w:cs="Times New Roman"/>
          <w:b/>
          <w:i/>
          <w:sz w:val="24"/>
        </w:rPr>
        <w:t>проведения  аукциона</w:t>
      </w:r>
      <w:proofErr w:type="gramEnd"/>
      <w:r>
        <w:rPr>
          <w:rFonts w:ascii="Times New Roman" w:eastAsia="Times New Roman" w:hAnsi="Times New Roman" w:cs="Times New Roman"/>
          <w:b/>
          <w:i/>
          <w:sz w:val="24"/>
        </w:rPr>
        <w:t>.</w:t>
      </w:r>
      <w:r>
        <w:rPr>
          <w:rFonts w:ascii="Times New Roman" w:eastAsia="Times New Roman" w:hAnsi="Times New Roman" w:cs="Times New Roman"/>
          <w:i/>
          <w:sz w:val="24"/>
        </w:rPr>
        <w:tab/>
      </w:r>
    </w:p>
    <w:p w:rsidR="00D27CE3" w:rsidRDefault="004147B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Организатор аукциона вправе отказаться от проведения открытого аукциона не позднее, чем за 5 дней до даты окончания подачи заявок.</w:t>
      </w:r>
    </w:p>
    <w:p w:rsidR="00D27CE3" w:rsidRDefault="004147B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Извещение об отказе от проведения открытого аукциона размещается на официальном сайте торгов в течение 1 (одного) </w:t>
      </w:r>
      <w:proofErr w:type="gramStart"/>
      <w:r>
        <w:rPr>
          <w:rFonts w:ascii="Times New Roman" w:eastAsia="Times New Roman" w:hAnsi="Times New Roman" w:cs="Times New Roman"/>
          <w:sz w:val="24"/>
        </w:rPr>
        <w:t>дня  с</w:t>
      </w:r>
      <w:proofErr w:type="gramEnd"/>
      <w:r>
        <w:rPr>
          <w:rFonts w:ascii="Times New Roman" w:eastAsia="Times New Roman" w:hAnsi="Times New Roman" w:cs="Times New Roman"/>
          <w:sz w:val="24"/>
        </w:rPr>
        <w:t xml:space="preserve"> даты принятия решения об отказе от проведения открытого аукциона. В течение 2-х рабочих дней с даты принятия указанного </w:t>
      </w:r>
      <w:proofErr w:type="gramStart"/>
      <w:r>
        <w:rPr>
          <w:rFonts w:ascii="Times New Roman" w:eastAsia="Times New Roman" w:hAnsi="Times New Roman" w:cs="Times New Roman"/>
          <w:sz w:val="24"/>
        </w:rPr>
        <w:t>решения  организатор</w:t>
      </w:r>
      <w:proofErr w:type="gramEnd"/>
      <w:r>
        <w:rPr>
          <w:rFonts w:ascii="Times New Roman" w:eastAsia="Times New Roman" w:hAnsi="Times New Roman" w:cs="Times New Roman"/>
          <w:sz w:val="24"/>
        </w:rPr>
        <w:t xml:space="preserve">  аукциона направляет  соответствующие уведомления всем заявителям. </w:t>
      </w:r>
    </w:p>
    <w:p w:rsidR="00D27CE3" w:rsidRDefault="00D27CE3">
      <w:pPr>
        <w:tabs>
          <w:tab w:val="left" w:pos="0"/>
        </w:tabs>
        <w:spacing w:after="0" w:line="240" w:lineRule="auto"/>
        <w:jc w:val="both"/>
        <w:rPr>
          <w:rFonts w:ascii="Times New Roman" w:eastAsia="Times New Roman" w:hAnsi="Times New Roman" w:cs="Times New Roman"/>
          <w:sz w:val="24"/>
        </w:rPr>
      </w:pPr>
    </w:p>
    <w:p w:rsidR="00D27CE3" w:rsidRDefault="004147BD">
      <w:pPr>
        <w:jc w:val="both"/>
        <w:rPr>
          <w:rFonts w:ascii="Times New Roman" w:eastAsia="Times New Roman" w:hAnsi="Times New Roman" w:cs="Times New Roman"/>
          <w:b/>
          <w:sz w:val="24"/>
        </w:rPr>
      </w:pPr>
      <w:r>
        <w:rPr>
          <w:rFonts w:ascii="Times New Roman" w:eastAsia="Times New Roman" w:hAnsi="Times New Roman" w:cs="Times New Roman"/>
          <w:b/>
          <w:i/>
          <w:sz w:val="24"/>
        </w:rPr>
        <w:t>9. Требование полноты представления информации.</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Заявитель не </w:t>
      </w:r>
      <w:proofErr w:type="gramStart"/>
      <w:r>
        <w:rPr>
          <w:rFonts w:ascii="Times New Roman" w:eastAsia="Times New Roman" w:hAnsi="Times New Roman" w:cs="Times New Roman"/>
          <w:b/>
          <w:sz w:val="24"/>
        </w:rPr>
        <w:t>допускается</w:t>
      </w:r>
      <w:r>
        <w:rPr>
          <w:rFonts w:ascii="Times New Roman" w:eastAsia="Times New Roman" w:hAnsi="Times New Roman" w:cs="Times New Roman"/>
          <w:sz w:val="24"/>
        </w:rPr>
        <w:t xml:space="preserve">  аукционной</w:t>
      </w:r>
      <w:proofErr w:type="gramEnd"/>
      <w:r>
        <w:rPr>
          <w:rFonts w:ascii="Times New Roman" w:eastAsia="Times New Roman" w:hAnsi="Times New Roman" w:cs="Times New Roman"/>
          <w:sz w:val="24"/>
        </w:rPr>
        <w:t xml:space="preserve"> комиссией </w:t>
      </w:r>
      <w:r>
        <w:rPr>
          <w:rFonts w:ascii="Times New Roman" w:eastAsia="Times New Roman" w:hAnsi="Times New Roman" w:cs="Times New Roman"/>
          <w:b/>
          <w:sz w:val="24"/>
        </w:rPr>
        <w:t>к участию в аукционе</w:t>
      </w:r>
      <w:r>
        <w:rPr>
          <w:rFonts w:ascii="Times New Roman" w:eastAsia="Times New Roman" w:hAnsi="Times New Roman" w:cs="Times New Roman"/>
          <w:sz w:val="24"/>
        </w:rPr>
        <w:t xml:space="preserve"> по следующим основаниям: </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непредставление документов, </w:t>
      </w:r>
      <w:proofErr w:type="gramStart"/>
      <w:r>
        <w:rPr>
          <w:rFonts w:ascii="Times New Roman" w:eastAsia="Times New Roman" w:hAnsi="Times New Roman" w:cs="Times New Roman"/>
          <w:sz w:val="24"/>
        </w:rPr>
        <w:t>предусмотренных  пунктом</w:t>
      </w:r>
      <w:proofErr w:type="gramEnd"/>
      <w:r>
        <w:rPr>
          <w:rFonts w:ascii="Times New Roman" w:eastAsia="Times New Roman" w:hAnsi="Times New Roman" w:cs="Times New Roman"/>
          <w:sz w:val="24"/>
        </w:rPr>
        <w:t xml:space="preserve"> 5 документации об аукционе, либо наличия в таких документах недостоверных сведений. В случае установления комиссией факта недостоверности сведений, содержащихся в документах, аукционная комиссия обязана отстранить такого заявителя или участника аукциона от </w:t>
      </w:r>
      <w:proofErr w:type="gramStart"/>
      <w:r>
        <w:rPr>
          <w:rFonts w:ascii="Times New Roman" w:eastAsia="Times New Roman" w:hAnsi="Times New Roman" w:cs="Times New Roman"/>
          <w:sz w:val="24"/>
        </w:rPr>
        <w:t>участия  в</w:t>
      </w:r>
      <w:proofErr w:type="gramEnd"/>
      <w:r>
        <w:rPr>
          <w:rFonts w:ascii="Times New Roman" w:eastAsia="Times New Roman" w:hAnsi="Times New Roman" w:cs="Times New Roman"/>
          <w:sz w:val="24"/>
        </w:rPr>
        <w:t xml:space="preserve"> аукционе на любом этапе его проведения;</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несоответствие требованиям, установленных законодательством РФ к таким участникам;</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невнесение задатка;</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несоответствие заявки на </w:t>
      </w:r>
      <w:proofErr w:type="gramStart"/>
      <w:r>
        <w:rPr>
          <w:rFonts w:ascii="Times New Roman" w:eastAsia="Times New Roman" w:hAnsi="Times New Roman" w:cs="Times New Roman"/>
          <w:sz w:val="24"/>
        </w:rPr>
        <w:t>участие  в</w:t>
      </w:r>
      <w:proofErr w:type="gramEnd"/>
      <w:r>
        <w:rPr>
          <w:rFonts w:ascii="Times New Roman" w:eastAsia="Times New Roman" w:hAnsi="Times New Roman" w:cs="Times New Roman"/>
          <w:sz w:val="24"/>
        </w:rPr>
        <w:t xml:space="preserve"> аукционе требованиям документации об аукционе, в том числе наличия в заявке предложения о цене договора ниже начальной  (минимальной) цены договора;</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наличие </w:t>
      </w:r>
      <w:proofErr w:type="gramStart"/>
      <w:r>
        <w:rPr>
          <w:rFonts w:ascii="Times New Roman" w:eastAsia="Times New Roman" w:hAnsi="Times New Roman" w:cs="Times New Roman"/>
          <w:sz w:val="24"/>
        </w:rPr>
        <w:t>решения  о</w:t>
      </w:r>
      <w:proofErr w:type="gramEnd"/>
      <w:r>
        <w:rPr>
          <w:rFonts w:ascii="Times New Roman" w:eastAsia="Times New Roman" w:hAnsi="Times New Roman" w:cs="Times New Roman"/>
          <w:sz w:val="24"/>
        </w:rPr>
        <w:t xml:space="preserve">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27CE3" w:rsidRDefault="004147B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4"/>
        </w:rPr>
        <w:t xml:space="preserve">- наличие решения о приостановлении деятельности заявителя в порядке, </w:t>
      </w:r>
      <w:proofErr w:type="gramStart"/>
      <w:r>
        <w:rPr>
          <w:rFonts w:ascii="Times New Roman" w:eastAsia="Times New Roman" w:hAnsi="Times New Roman" w:cs="Times New Roman"/>
          <w:sz w:val="24"/>
        </w:rPr>
        <w:t>предусмотренном  Кодексом</w:t>
      </w:r>
      <w:proofErr w:type="gramEnd"/>
      <w:r>
        <w:rPr>
          <w:rFonts w:ascii="Times New Roman" w:eastAsia="Times New Roman" w:hAnsi="Times New Roman" w:cs="Times New Roman"/>
          <w:sz w:val="24"/>
        </w:rPr>
        <w:t xml:space="preserve"> РФ об административных  правонарушениях, на день рассмотрения заявки на участие  в аукционе.</w:t>
      </w:r>
    </w:p>
    <w:p w:rsidR="00D27CE3" w:rsidRDefault="00D27CE3">
      <w:pPr>
        <w:spacing w:after="0" w:line="240" w:lineRule="auto"/>
        <w:jc w:val="both"/>
        <w:rPr>
          <w:rFonts w:ascii="Times New Roman" w:eastAsia="Times New Roman" w:hAnsi="Times New Roman" w:cs="Times New Roman"/>
          <w:sz w:val="24"/>
        </w:rPr>
      </w:pP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10. Шаг аукционных </w:t>
      </w:r>
      <w:proofErr w:type="gramStart"/>
      <w:r>
        <w:rPr>
          <w:rFonts w:ascii="Times New Roman" w:eastAsia="Times New Roman" w:hAnsi="Times New Roman" w:cs="Times New Roman"/>
          <w:b/>
          <w:i/>
          <w:sz w:val="24"/>
        </w:rPr>
        <w:t>торгов:</w:t>
      </w:r>
      <w:r>
        <w:rPr>
          <w:rFonts w:ascii="Times New Roman" w:eastAsia="Times New Roman" w:hAnsi="Times New Roman" w:cs="Times New Roman"/>
          <w:sz w:val="24"/>
        </w:rPr>
        <w:t xml:space="preserve">  устанавливается</w:t>
      </w:r>
      <w:proofErr w:type="gramEnd"/>
      <w:r>
        <w:rPr>
          <w:rFonts w:ascii="Times New Roman" w:eastAsia="Times New Roman" w:hAnsi="Times New Roman" w:cs="Times New Roman"/>
          <w:sz w:val="24"/>
        </w:rPr>
        <w:t xml:space="preserve"> в размере 5 (пяти) процентов начальной (минимальной) цены договора (цены лота), указанной в извещении о проведении аукциона.</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11. Место, дата и </w:t>
      </w:r>
      <w:proofErr w:type="gramStart"/>
      <w:r>
        <w:rPr>
          <w:rFonts w:ascii="Times New Roman" w:eastAsia="Times New Roman" w:hAnsi="Times New Roman" w:cs="Times New Roman"/>
          <w:b/>
          <w:i/>
          <w:sz w:val="24"/>
        </w:rPr>
        <w:t>время  проведения</w:t>
      </w:r>
      <w:proofErr w:type="gramEnd"/>
      <w:r>
        <w:rPr>
          <w:rFonts w:ascii="Times New Roman" w:eastAsia="Times New Roman" w:hAnsi="Times New Roman" w:cs="Times New Roman"/>
          <w:b/>
          <w:i/>
          <w:sz w:val="24"/>
        </w:rPr>
        <w:t xml:space="preserve">  аукциона</w:t>
      </w:r>
      <w:r>
        <w:rPr>
          <w:rFonts w:ascii="Times New Roman" w:eastAsia="Times New Roman" w:hAnsi="Times New Roman" w:cs="Times New Roman"/>
          <w:b/>
          <w:sz w:val="24"/>
        </w:rPr>
        <w:t>:</w:t>
      </w:r>
      <w:r w:rsidR="009F7FCC">
        <w:rPr>
          <w:rFonts w:ascii="Times New Roman" w:eastAsia="Times New Roman" w:hAnsi="Times New Roman" w:cs="Times New Roman"/>
          <w:sz w:val="24"/>
        </w:rPr>
        <w:t xml:space="preserve">  11</w:t>
      </w:r>
      <w:r>
        <w:rPr>
          <w:rFonts w:ascii="Times New Roman" w:eastAsia="Times New Roman" w:hAnsi="Times New Roman" w:cs="Times New Roman"/>
          <w:sz w:val="24"/>
        </w:rPr>
        <w:t xml:space="preserve"> мая 2016 года</w:t>
      </w:r>
      <w:r>
        <w:rPr>
          <w:rFonts w:ascii="Times New Roman" w:eastAsia="Times New Roman" w:hAnsi="Times New Roman" w:cs="Times New Roman"/>
          <w:color w:val="000000"/>
          <w:sz w:val="24"/>
        </w:rPr>
        <w:t xml:space="preserve"> в 11 часов 00 мин. по московскому времени</w:t>
      </w:r>
      <w:r>
        <w:rPr>
          <w:rFonts w:ascii="Times New Roman" w:eastAsia="Times New Roman" w:hAnsi="Times New Roman" w:cs="Times New Roman"/>
          <w:sz w:val="24"/>
        </w:rPr>
        <w:t xml:space="preserve"> по адресу: 242600, Брянская область, </w:t>
      </w:r>
      <w:proofErr w:type="spellStart"/>
      <w:r>
        <w:rPr>
          <w:rFonts w:ascii="Times New Roman" w:eastAsia="Times New Roman" w:hAnsi="Times New Roman" w:cs="Times New Roman"/>
          <w:sz w:val="24"/>
        </w:rPr>
        <w:t>д.Березино</w:t>
      </w:r>
      <w:proofErr w:type="spellEnd"/>
      <w:r>
        <w:rPr>
          <w:rFonts w:ascii="Times New Roman" w:eastAsia="Times New Roman" w:hAnsi="Times New Roman" w:cs="Times New Roman"/>
          <w:sz w:val="24"/>
        </w:rPr>
        <w:t xml:space="preserve">, ул. Керамическая, д. 11 </w:t>
      </w:r>
      <w:proofErr w:type="spellStart"/>
      <w:r>
        <w:rPr>
          <w:rFonts w:ascii="Times New Roman" w:eastAsia="Times New Roman" w:hAnsi="Times New Roman" w:cs="Times New Roman"/>
          <w:sz w:val="24"/>
        </w:rPr>
        <w:t>каб</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главы</w:t>
      </w:r>
      <w:proofErr w:type="gramEnd"/>
      <w:r>
        <w:rPr>
          <w:rFonts w:ascii="Times New Roman" w:eastAsia="Times New Roman" w:hAnsi="Times New Roman" w:cs="Times New Roman"/>
          <w:sz w:val="24"/>
        </w:rPr>
        <w:t xml:space="preserve"> администрации.</w:t>
      </w:r>
    </w:p>
    <w:p w:rsidR="00D27CE3" w:rsidRDefault="004147BD">
      <w:pPr>
        <w:rPr>
          <w:rFonts w:ascii="Times New Roman" w:eastAsia="Times New Roman" w:hAnsi="Times New Roman" w:cs="Times New Roman"/>
          <w:b/>
          <w:i/>
          <w:sz w:val="24"/>
        </w:rPr>
      </w:pPr>
      <w:r>
        <w:rPr>
          <w:rFonts w:ascii="Times New Roman" w:eastAsia="Times New Roman" w:hAnsi="Times New Roman" w:cs="Times New Roman"/>
          <w:b/>
          <w:i/>
          <w:sz w:val="24"/>
        </w:rPr>
        <w:t>12. Порядок проведения аукциона.</w:t>
      </w:r>
    </w:p>
    <w:p w:rsidR="00D27CE3" w:rsidRDefault="004147BD">
      <w:pPr>
        <w:keepLines/>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аукционе могут участвовать только заявители, которые были признаны участниками аукциона. </w:t>
      </w:r>
    </w:p>
    <w:p w:rsidR="00D27CE3" w:rsidRDefault="004147BD">
      <w:pPr>
        <w:keepLines/>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Аукцион проводится Комиссией в присутствии участников аукциона или </w:t>
      </w:r>
      <w:proofErr w:type="gramStart"/>
      <w:r>
        <w:rPr>
          <w:rFonts w:ascii="Times New Roman" w:eastAsia="Times New Roman" w:hAnsi="Times New Roman" w:cs="Times New Roman"/>
          <w:color w:val="000000"/>
          <w:sz w:val="24"/>
        </w:rPr>
        <w:t>их  уполномоченных</w:t>
      </w:r>
      <w:proofErr w:type="gramEnd"/>
      <w:r>
        <w:rPr>
          <w:rFonts w:ascii="Times New Roman" w:eastAsia="Times New Roman" w:hAnsi="Times New Roman" w:cs="Times New Roman"/>
          <w:color w:val="000000"/>
          <w:sz w:val="24"/>
        </w:rPr>
        <w:t xml:space="preserve"> представителей.</w:t>
      </w:r>
    </w:p>
    <w:p w:rsidR="00D27CE3" w:rsidRDefault="004147BD">
      <w:pPr>
        <w:keepLines/>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Аукцион проводится Аукционистом, </w:t>
      </w:r>
      <w:proofErr w:type="gramStart"/>
      <w:r>
        <w:rPr>
          <w:rFonts w:ascii="Times New Roman" w:eastAsia="Times New Roman" w:hAnsi="Times New Roman" w:cs="Times New Roman"/>
          <w:color w:val="000000"/>
          <w:sz w:val="24"/>
        </w:rPr>
        <w:t>избранным  из</w:t>
      </w:r>
      <w:proofErr w:type="gramEnd"/>
      <w:r>
        <w:rPr>
          <w:rFonts w:ascii="Times New Roman" w:eastAsia="Times New Roman" w:hAnsi="Times New Roman" w:cs="Times New Roman"/>
          <w:color w:val="000000"/>
          <w:sz w:val="24"/>
        </w:rPr>
        <w:t xml:space="preserve"> числа членов комиссии, путем открытого голосования большинством голосов.</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Аукцион проводится в следующем порядке:</w:t>
      </w:r>
    </w:p>
    <w:p w:rsidR="00D27CE3" w:rsidRDefault="004147BD">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1)аукционная</w:t>
      </w:r>
      <w:proofErr w:type="gramEnd"/>
      <w:r>
        <w:rPr>
          <w:rFonts w:ascii="Times New Roman" w:eastAsia="Times New Roman" w:hAnsi="Times New Roman" w:cs="Times New Roman"/>
          <w:sz w:val="24"/>
        </w:rPr>
        <w:t xml:space="preserve">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комиссия перед началом каждого лота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2) аукцион начинается с </w:t>
      </w:r>
      <w:proofErr w:type="gramStart"/>
      <w:r>
        <w:rPr>
          <w:rFonts w:ascii="Times New Roman" w:eastAsia="Times New Roman" w:hAnsi="Times New Roman" w:cs="Times New Roman"/>
          <w:sz w:val="24"/>
        </w:rPr>
        <w:t>объявления  аукционистом</w:t>
      </w:r>
      <w:proofErr w:type="gramEnd"/>
      <w:r>
        <w:rPr>
          <w:rFonts w:ascii="Times New Roman" w:eastAsia="Times New Roman" w:hAnsi="Times New Roman" w:cs="Times New Roman"/>
          <w:sz w:val="24"/>
        </w:rPr>
        <w:t xml:space="preserve">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арендной платы по договору аренды;</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3) участник аукциона после объявления аукционистом начальной (минимальной) цены арендной платы (цены лота), увеличенной в соответствии с «шагом аукциона», поднимает карточку в случае, если он согласен заключить договор аренды по объявленной цене;</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w:t>
      </w:r>
      <w:proofErr w:type="gramStart"/>
      <w:r>
        <w:rPr>
          <w:rFonts w:ascii="Times New Roman" w:eastAsia="Times New Roman" w:hAnsi="Times New Roman" w:cs="Times New Roman"/>
          <w:sz w:val="24"/>
        </w:rPr>
        <w:t>и  цены</w:t>
      </w:r>
      <w:proofErr w:type="gramEnd"/>
      <w:r>
        <w:rPr>
          <w:rFonts w:ascii="Times New Roman" w:eastAsia="Times New Roman" w:hAnsi="Times New Roman" w:cs="Times New Roman"/>
          <w:sz w:val="24"/>
        </w:rPr>
        <w:t xml:space="preserve"> договора, увеличенной  в соответствии с «шагом аукциона»,  а также новую цену арендной платы, увеличенную в соответствии с «шагом аукциона» и «шаг аукциона» в соответствии с которым повышается цена.</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5) если после троекратного объявления аукционистом цены арендной платы ни один участник аукциона не поднял карточку, участник аукциона, исполнявший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w:t>
      </w:r>
      <w:proofErr w:type="gramStart"/>
      <w:r>
        <w:rPr>
          <w:rFonts w:ascii="Times New Roman" w:eastAsia="Times New Roman" w:hAnsi="Times New Roman" w:cs="Times New Roman"/>
          <w:sz w:val="24"/>
        </w:rPr>
        <w:t>заключить  договор</w:t>
      </w:r>
      <w:proofErr w:type="gramEnd"/>
      <w:r>
        <w:rPr>
          <w:rFonts w:ascii="Times New Roman" w:eastAsia="Times New Roman" w:hAnsi="Times New Roman" w:cs="Times New Roman"/>
          <w:sz w:val="24"/>
        </w:rPr>
        <w:t xml:space="preserve"> по объявленной аукционистом  цене договора.</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6) аукцион считается оконченным, если после троекратного объявления аукционистом последнего предложения о цене договора или после заявления </w:t>
      </w:r>
      <w:proofErr w:type="gramStart"/>
      <w:r>
        <w:rPr>
          <w:rFonts w:ascii="Times New Roman" w:eastAsia="Times New Roman" w:hAnsi="Times New Roman" w:cs="Times New Roman"/>
          <w:sz w:val="24"/>
        </w:rPr>
        <w:t>действующего  правообладателя</w:t>
      </w:r>
      <w:proofErr w:type="gramEnd"/>
      <w:r>
        <w:rPr>
          <w:rFonts w:ascii="Times New Roman" w:eastAsia="Times New Roman" w:hAnsi="Times New Roman" w:cs="Times New Roman"/>
          <w:sz w:val="24"/>
        </w:rPr>
        <w:t xml:space="preserve"> о своем желании заключить договор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лота.</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Победителем аукциона признается лицо, предложившее наибольший размер арендной платы, либо действующий правообладатель, если он заявил о своем желании заключить договор по </w:t>
      </w:r>
      <w:proofErr w:type="gramStart"/>
      <w:r>
        <w:rPr>
          <w:rFonts w:ascii="Times New Roman" w:eastAsia="Times New Roman" w:hAnsi="Times New Roman" w:cs="Times New Roman"/>
          <w:sz w:val="24"/>
        </w:rPr>
        <w:t>объявленной  аукционистом</w:t>
      </w:r>
      <w:proofErr w:type="gramEnd"/>
      <w:r>
        <w:rPr>
          <w:rFonts w:ascii="Times New Roman" w:eastAsia="Times New Roman" w:hAnsi="Times New Roman" w:cs="Times New Roman"/>
          <w:sz w:val="24"/>
        </w:rPr>
        <w:t xml:space="preserve"> наиболее высокой цене договора.</w:t>
      </w:r>
    </w:p>
    <w:p w:rsidR="00D27CE3" w:rsidRDefault="004147BD">
      <w:pPr>
        <w:keepLines/>
        <w:spacing w:before="200" w:after="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При проведении аукциона, Аукционист имеет право:</w:t>
      </w:r>
    </w:p>
    <w:p w:rsidR="00D27CE3" w:rsidRDefault="004147BD">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призвать к порядку участников аукциона и их представителей, в случаях, если они своим поведением мешают, саботируют проведение процедуры аукциона, нарушают порядок в зале проведения аукциона; </w:t>
      </w:r>
    </w:p>
    <w:p w:rsidR="00D27CE3" w:rsidRDefault="004147BD">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б</w:t>
      </w:r>
      <w:proofErr w:type="gramEnd"/>
      <w:r>
        <w:rPr>
          <w:rFonts w:ascii="Times New Roman" w:eastAsia="Times New Roman" w:hAnsi="Times New Roman" w:cs="Times New Roman"/>
          <w:sz w:val="24"/>
        </w:rPr>
        <w:t>) делать замечания, предупреждать участников аукциона и их представителей о ненадлежащем поведении;</w:t>
      </w:r>
    </w:p>
    <w:p w:rsidR="00D27CE3" w:rsidRDefault="004147BD">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задавать вопросы, конкретизировать, переспрашивать, уточнять у участников аукциона и их представителей относительно характера производимых ими действий.</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проведении аукциона </w:t>
      </w:r>
      <w:proofErr w:type="gramStart"/>
      <w:r>
        <w:rPr>
          <w:rFonts w:ascii="Times New Roman" w:eastAsia="Times New Roman" w:hAnsi="Times New Roman" w:cs="Times New Roman"/>
          <w:sz w:val="24"/>
        </w:rPr>
        <w:t>организатор  аукциона</w:t>
      </w:r>
      <w:proofErr w:type="gramEnd"/>
      <w:r>
        <w:rPr>
          <w:rFonts w:ascii="Times New Roman" w:eastAsia="Times New Roman" w:hAnsi="Times New Roman" w:cs="Times New Roman"/>
          <w:sz w:val="24"/>
        </w:rPr>
        <w:t xml:space="preserve"> в обязательном порядке осуществляет аудио- или видеозапись аукциона и ведет протокол, в котором должны содержаться сведения о месте, дате и времени проведения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w:t>
      </w:r>
    </w:p>
    <w:p w:rsidR="00D27CE3" w:rsidRDefault="004147BD">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месте</w:t>
      </w:r>
      <w:proofErr w:type="gramEnd"/>
      <w:r>
        <w:rPr>
          <w:rFonts w:ascii="Times New Roman" w:eastAsia="Times New Roman" w:hAnsi="Times New Roman" w:cs="Times New Roman"/>
          <w:sz w:val="24"/>
        </w:rPr>
        <w:t xml:space="preserve">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w:t>
      </w:r>
      <w:proofErr w:type="gramStart"/>
      <w:r>
        <w:rPr>
          <w:rFonts w:ascii="Times New Roman" w:eastAsia="Times New Roman" w:hAnsi="Times New Roman" w:cs="Times New Roman"/>
          <w:sz w:val="24"/>
        </w:rPr>
        <w:t>трех  рабочих</w:t>
      </w:r>
      <w:proofErr w:type="gramEnd"/>
      <w:r>
        <w:rPr>
          <w:rFonts w:ascii="Times New Roman" w:eastAsia="Times New Roman" w:hAnsi="Times New Roman" w:cs="Times New Roman"/>
          <w:sz w:val="24"/>
        </w:rPr>
        <w:t xml:space="preserve">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Протокол </w:t>
      </w:r>
      <w:proofErr w:type="gramStart"/>
      <w:r>
        <w:rPr>
          <w:rFonts w:ascii="Times New Roman" w:eastAsia="Times New Roman" w:hAnsi="Times New Roman" w:cs="Times New Roman"/>
          <w:sz w:val="24"/>
        </w:rPr>
        <w:t>аукциона  размещается</w:t>
      </w:r>
      <w:proofErr w:type="gramEnd"/>
      <w:r>
        <w:rPr>
          <w:rFonts w:ascii="Times New Roman" w:eastAsia="Times New Roman" w:hAnsi="Times New Roman" w:cs="Times New Roman"/>
          <w:sz w:val="24"/>
        </w:rPr>
        <w:t xml:space="preserve"> на официальном сайте торгов организатором аукциона в течение дня, следующего  за днем подписания указанного протокола. </w:t>
      </w:r>
    </w:p>
    <w:p w:rsidR="00D27CE3" w:rsidRDefault="004147BD">
      <w:pPr>
        <w:jc w:val="both"/>
        <w:rPr>
          <w:rFonts w:ascii="Times New Roman" w:eastAsia="Times New Roman" w:hAnsi="Times New Roman" w:cs="Times New Roman"/>
          <w:b/>
          <w:sz w:val="24"/>
        </w:rPr>
      </w:pPr>
      <w:r>
        <w:rPr>
          <w:rFonts w:ascii="Times New Roman" w:eastAsia="Times New Roman" w:hAnsi="Times New Roman" w:cs="Times New Roman"/>
          <w:b/>
          <w:sz w:val="24"/>
        </w:rPr>
        <w:t>14. Форма, сроки и порядок оплаты по договору. Порядок пересмотра цены договора.</w:t>
      </w:r>
    </w:p>
    <w:p w:rsidR="00D27CE3" w:rsidRDefault="004147BD">
      <w:pPr>
        <w:jc w:val="both"/>
        <w:rPr>
          <w:rFonts w:ascii="Times New Roman" w:eastAsia="Times New Roman" w:hAnsi="Times New Roman" w:cs="Times New Roman"/>
        </w:rPr>
      </w:pPr>
      <w:r>
        <w:rPr>
          <w:rFonts w:ascii="Times New Roman" w:eastAsia="Times New Roman" w:hAnsi="Times New Roman" w:cs="Times New Roman"/>
        </w:rPr>
        <w:t xml:space="preserve">Оплата по договору аренды осуществляется ежемесячно по безналичному расчету в порядке, предусмотренном проектом договора аренды (Приложение № 6) к настоящей документации. При исполнении заключенного договора аренды изменения условий договора, указанных в документации об аукционе, по соглашению сторон и в одностороннем порядке не допускается. Условия аукциона, порядок и условия заключения договора аренды с </w:t>
      </w:r>
      <w:proofErr w:type="gramStart"/>
      <w:r>
        <w:rPr>
          <w:rFonts w:ascii="Times New Roman" w:eastAsia="Times New Roman" w:hAnsi="Times New Roman" w:cs="Times New Roman"/>
        </w:rPr>
        <w:t>участником  аукциона</w:t>
      </w:r>
      <w:proofErr w:type="gramEnd"/>
      <w:r>
        <w:rPr>
          <w:rFonts w:ascii="Times New Roman" w:eastAsia="Times New Roman" w:hAnsi="Times New Roman" w:cs="Times New Roman"/>
        </w:rPr>
        <w:t xml:space="preserve"> являются условиями публичной оферты, а подача заявки на участие в аукционе является акцептом такой оферты.</w:t>
      </w:r>
    </w:p>
    <w:p w:rsidR="00D27CE3" w:rsidRDefault="004147B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15. ИНФОРМАЦИОННАЯ КАРТА АУКЦИОНА</w:t>
      </w:r>
    </w:p>
    <w:p w:rsidR="00D27CE3" w:rsidRDefault="004147BD">
      <w:pPr>
        <w:spacing w:after="0"/>
        <w:jc w:val="both"/>
        <w:rPr>
          <w:rFonts w:ascii="Times New Roman" w:eastAsia="Times New Roman" w:hAnsi="Times New Roman" w:cs="Times New Roman"/>
        </w:rPr>
      </w:pPr>
      <w:r>
        <w:rPr>
          <w:rFonts w:ascii="Times New Roman" w:eastAsia="Times New Roman" w:hAnsi="Times New Roman" w:cs="Times New Roman"/>
        </w:rPr>
        <w:t>В Информационной карте аукциона содержится информация для данного конкретного аукциона, которая уточняет положения раздела «Инструкция участникам открытого аукциона». При возникновении противоречий между положениями раздела «Инструкция участникам открытого аукциона» и раздела «Информационная карта аукциона», применяются положения последнего.</w:t>
      </w:r>
    </w:p>
    <w:tbl>
      <w:tblPr>
        <w:tblW w:w="0" w:type="auto"/>
        <w:tblInd w:w="98" w:type="dxa"/>
        <w:tblCellMar>
          <w:left w:w="10" w:type="dxa"/>
          <w:right w:w="10" w:type="dxa"/>
        </w:tblCellMar>
        <w:tblLook w:val="0000" w:firstRow="0" w:lastRow="0" w:firstColumn="0" w:lastColumn="0" w:noHBand="0" w:noVBand="0"/>
      </w:tblPr>
      <w:tblGrid>
        <w:gridCol w:w="571"/>
        <w:gridCol w:w="8902"/>
      </w:tblGrid>
      <w:tr w:rsidR="00D27CE3">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spacing w:after="0"/>
              <w:jc w:val="both"/>
            </w:pPr>
            <w:r>
              <w:rPr>
                <w:rFonts w:ascii="Times New Roman" w:eastAsia="Times New Roman" w:hAnsi="Times New Roman" w:cs="Times New Roman"/>
              </w:rPr>
              <w:t>1</w:t>
            </w:r>
          </w:p>
        </w:tc>
        <w:tc>
          <w:tcPr>
            <w:tcW w:w="9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108"/>
              </w:tabs>
              <w:spacing w:after="0"/>
            </w:pPr>
            <w:r>
              <w:rPr>
                <w:rFonts w:ascii="Times New Roman" w:eastAsia="Times New Roman" w:hAnsi="Times New Roman" w:cs="Times New Roman"/>
                <w:b/>
                <w:i/>
              </w:rPr>
              <w:t xml:space="preserve">Форма торгов: </w:t>
            </w:r>
            <w:r>
              <w:rPr>
                <w:rFonts w:ascii="Times New Roman" w:eastAsia="Times New Roman" w:hAnsi="Times New Roman" w:cs="Times New Roman"/>
              </w:rPr>
              <w:t>открытый аукцион</w:t>
            </w:r>
            <w:r>
              <w:rPr>
                <w:rFonts w:ascii="Times New Roman" w:eastAsia="Times New Roman" w:hAnsi="Times New Roman" w:cs="Times New Roman"/>
                <w:b/>
                <w:i/>
              </w:rPr>
              <w:t xml:space="preserve"> </w:t>
            </w:r>
            <w:r>
              <w:rPr>
                <w:rFonts w:ascii="Times New Roman" w:eastAsia="Times New Roman" w:hAnsi="Times New Roman" w:cs="Times New Roman"/>
              </w:rPr>
              <w:t xml:space="preserve">с открытой формой подачи предложений </w:t>
            </w:r>
          </w:p>
        </w:tc>
      </w:tr>
      <w:tr w:rsidR="00D27CE3">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spacing w:after="0"/>
              <w:jc w:val="both"/>
            </w:pPr>
            <w:r>
              <w:rPr>
                <w:rFonts w:ascii="Times New Roman" w:eastAsia="Times New Roman" w:hAnsi="Times New Roman" w:cs="Times New Roman"/>
              </w:rPr>
              <w:t>2</w:t>
            </w:r>
          </w:p>
        </w:tc>
        <w:tc>
          <w:tcPr>
            <w:tcW w:w="9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rPr>
              <w:t>Организатор аукциона:</w:t>
            </w:r>
            <w:r>
              <w:rPr>
                <w:rFonts w:ascii="Times New Roman" w:eastAsia="Times New Roman" w:hAnsi="Times New Roman" w:cs="Times New Roman"/>
                <w:b/>
              </w:rPr>
              <w:t xml:space="preserve"> </w:t>
            </w:r>
            <w:r>
              <w:rPr>
                <w:rFonts w:ascii="Times New Roman" w:eastAsia="Times New Roman" w:hAnsi="Times New Roman" w:cs="Times New Roman"/>
                <w:sz w:val="24"/>
              </w:rPr>
              <w:t xml:space="preserve">Березинская сельская администрация МО Березинского сельского поселения. </w:t>
            </w:r>
          </w:p>
          <w:p w:rsidR="00D27CE3" w:rsidRDefault="00D27CE3">
            <w:pPr>
              <w:spacing w:after="0" w:line="240" w:lineRule="auto"/>
              <w:jc w:val="both"/>
            </w:pPr>
          </w:p>
        </w:tc>
      </w:tr>
      <w:tr w:rsidR="00D27CE3">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jc w:val="both"/>
            </w:pPr>
            <w:r>
              <w:rPr>
                <w:rFonts w:ascii="Times New Roman" w:eastAsia="Times New Roman" w:hAnsi="Times New Roman" w:cs="Times New Roman"/>
              </w:rPr>
              <w:t>3</w:t>
            </w:r>
          </w:p>
        </w:tc>
        <w:tc>
          <w:tcPr>
            <w:tcW w:w="9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jc w:val="both"/>
            </w:pPr>
            <w:r>
              <w:rPr>
                <w:rFonts w:ascii="Times New Roman" w:eastAsia="Times New Roman" w:hAnsi="Times New Roman" w:cs="Times New Roman"/>
                <w:b/>
                <w:i/>
              </w:rPr>
              <w:t xml:space="preserve">Официальный </w:t>
            </w:r>
            <w:proofErr w:type="gramStart"/>
            <w:r>
              <w:rPr>
                <w:rFonts w:ascii="Times New Roman" w:eastAsia="Times New Roman" w:hAnsi="Times New Roman" w:cs="Times New Roman"/>
                <w:b/>
                <w:i/>
              </w:rPr>
              <w:t xml:space="preserve">сайт: </w:t>
            </w:r>
            <w:r>
              <w:rPr>
                <w:rFonts w:ascii="Times New Roman" w:eastAsia="Times New Roman" w:hAnsi="Times New Roman" w:cs="Times New Roman"/>
                <w:sz w:val="24"/>
              </w:rPr>
              <w:t xml:space="preserve"> adm.Berezino@yandex.ru</w:t>
            </w:r>
            <w:proofErr w:type="gramEnd"/>
          </w:p>
        </w:tc>
      </w:tr>
      <w:tr w:rsidR="00D27CE3">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jc w:val="both"/>
            </w:pPr>
            <w:r>
              <w:rPr>
                <w:rFonts w:ascii="Times New Roman" w:eastAsia="Times New Roman" w:hAnsi="Times New Roman" w:cs="Times New Roman"/>
              </w:rPr>
              <w:t>4</w:t>
            </w:r>
          </w:p>
        </w:tc>
        <w:tc>
          <w:tcPr>
            <w:tcW w:w="9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spacing w:after="0"/>
              <w:jc w:val="both"/>
              <w:rPr>
                <w:rFonts w:ascii="Times New Roman" w:eastAsia="Times New Roman" w:hAnsi="Times New Roman" w:cs="Times New Roman"/>
              </w:rPr>
            </w:pPr>
            <w:r>
              <w:rPr>
                <w:rFonts w:ascii="Times New Roman" w:eastAsia="Times New Roman" w:hAnsi="Times New Roman" w:cs="Times New Roman"/>
                <w:b/>
                <w:i/>
              </w:rPr>
              <w:t>Предмет аукциона:</w:t>
            </w:r>
            <w:r>
              <w:rPr>
                <w:rFonts w:ascii="Times New Roman" w:eastAsia="Times New Roman" w:hAnsi="Times New Roman" w:cs="Times New Roman"/>
              </w:rPr>
              <w:t xml:space="preserve"> право на </w:t>
            </w:r>
            <w:proofErr w:type="gramStart"/>
            <w:r>
              <w:rPr>
                <w:rFonts w:ascii="Times New Roman" w:eastAsia="Times New Roman" w:hAnsi="Times New Roman" w:cs="Times New Roman"/>
              </w:rPr>
              <w:t>заключения  договора</w:t>
            </w:r>
            <w:proofErr w:type="gramEnd"/>
            <w:r>
              <w:rPr>
                <w:rFonts w:ascii="Times New Roman" w:eastAsia="Times New Roman" w:hAnsi="Times New Roman" w:cs="Times New Roman"/>
              </w:rPr>
              <w:t xml:space="preserve"> аренды -</w:t>
            </w:r>
            <w:r>
              <w:rPr>
                <w:rFonts w:ascii="Times New Roman" w:eastAsia="Times New Roman" w:hAnsi="Times New Roman" w:cs="Times New Roman"/>
                <w:sz w:val="24"/>
              </w:rPr>
              <w:t xml:space="preserve">нежилого помещения, расположенного на первом этаже пятиэтажного панельного дома по адресу: </w:t>
            </w:r>
            <w:proofErr w:type="spellStart"/>
            <w:r>
              <w:rPr>
                <w:rFonts w:ascii="Times New Roman" w:eastAsia="Times New Roman" w:hAnsi="Times New Roman" w:cs="Times New Roman"/>
                <w:sz w:val="24"/>
              </w:rPr>
              <w:t>д.Березино</w:t>
            </w:r>
            <w:proofErr w:type="spellEnd"/>
            <w:r>
              <w:rPr>
                <w:rFonts w:ascii="Times New Roman" w:eastAsia="Times New Roman" w:hAnsi="Times New Roman" w:cs="Times New Roman"/>
                <w:sz w:val="24"/>
              </w:rPr>
              <w:t>, ул. Керамическая д.24 пом.3 площадью – 63,1 кв. м,  техническое состояние удовлетворительное.</w:t>
            </w:r>
          </w:p>
          <w:p w:rsidR="00D27CE3" w:rsidRDefault="004147B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Целевое назначение муниципального имущества, права на которое передаются по договору:</w:t>
            </w:r>
          </w:p>
          <w:p w:rsidR="00D27CE3" w:rsidRDefault="004147BD">
            <w:pPr>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 -  под магазин.</w:t>
            </w:r>
          </w:p>
          <w:p w:rsidR="00D27CE3" w:rsidRDefault="004147BD">
            <w:pPr>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5.Начальная (минимальная) цена договора (цена лота) за 11 месяцев без НДС:</w:t>
            </w:r>
          </w:p>
          <w:p w:rsidR="00D27CE3" w:rsidRDefault="004147BD">
            <w:pPr>
              <w:rPr>
                <w:rFonts w:ascii="Times New Roman" w:eastAsia="Times New Roman" w:hAnsi="Times New Roman" w:cs="Times New Roman"/>
                <w:i/>
                <w:u w:val="single"/>
              </w:rPr>
            </w:pPr>
            <w:r>
              <w:rPr>
                <w:rFonts w:ascii="Times New Roman" w:eastAsia="Times New Roman" w:hAnsi="Times New Roman" w:cs="Times New Roman"/>
                <w:u w:val="single"/>
              </w:rPr>
              <w:t>Лот №1   -    за 11 месяцев    154089.82</w:t>
            </w:r>
            <w:r>
              <w:rPr>
                <w:rFonts w:ascii="Times New Roman" w:eastAsia="Times New Roman" w:hAnsi="Times New Roman" w:cs="Times New Roman"/>
              </w:rPr>
              <w:t xml:space="preserve"> руб.</w:t>
            </w:r>
            <w:r>
              <w:rPr>
                <w:rFonts w:ascii="Times New Roman" w:eastAsia="Times New Roman" w:hAnsi="Times New Roman" w:cs="Times New Roman"/>
                <w:u w:val="single"/>
              </w:rPr>
              <w:t>, в месяц - 14 008.17 руб.;</w:t>
            </w:r>
          </w:p>
          <w:p w:rsidR="00D27CE3" w:rsidRDefault="004147BD">
            <w:pPr>
              <w:jc w:val="both"/>
              <w:rPr>
                <w:rFonts w:ascii="Calibri" w:eastAsia="Calibri" w:hAnsi="Calibri" w:cs="Calibri"/>
              </w:rPr>
            </w:pPr>
            <w:r>
              <w:rPr>
                <w:rFonts w:ascii="Times New Roman" w:eastAsia="Times New Roman" w:hAnsi="Times New Roman" w:cs="Times New Roman"/>
                <w:sz w:val="24"/>
              </w:rPr>
              <w:t xml:space="preserve">Срок аренды – </w:t>
            </w:r>
            <w:r>
              <w:rPr>
                <w:rFonts w:ascii="Times New Roman" w:eastAsia="Times New Roman" w:hAnsi="Times New Roman" w:cs="Times New Roman"/>
                <w:b/>
                <w:sz w:val="24"/>
              </w:rPr>
              <w:t>11 месяцев.</w:t>
            </w:r>
          </w:p>
          <w:p w:rsidR="00D27CE3" w:rsidRDefault="004147BD">
            <w:pPr>
              <w:tabs>
                <w:tab w:val="center" w:pos="4818"/>
              </w:tabs>
              <w:jc w:val="both"/>
            </w:pPr>
            <w:r>
              <w:rPr>
                <w:rFonts w:ascii="Times New Roman" w:eastAsia="Times New Roman" w:hAnsi="Times New Roman" w:cs="Times New Roman"/>
                <w:sz w:val="24"/>
              </w:rPr>
              <w:t xml:space="preserve">   Аукционная документация </w:t>
            </w:r>
            <w:proofErr w:type="gramStart"/>
            <w:r>
              <w:rPr>
                <w:rFonts w:ascii="Times New Roman" w:eastAsia="Times New Roman" w:hAnsi="Times New Roman" w:cs="Times New Roman"/>
                <w:sz w:val="24"/>
              </w:rPr>
              <w:t>предоставляется  заинтересованным</w:t>
            </w:r>
            <w:proofErr w:type="gramEnd"/>
            <w:r>
              <w:rPr>
                <w:rFonts w:ascii="Times New Roman" w:eastAsia="Times New Roman" w:hAnsi="Times New Roman" w:cs="Times New Roman"/>
                <w:sz w:val="24"/>
              </w:rPr>
              <w:t xml:space="preserve"> лицам при наличии доверенности без взимания платы по адресу: </w:t>
            </w:r>
            <w:proofErr w:type="spellStart"/>
            <w:r>
              <w:rPr>
                <w:rFonts w:ascii="Times New Roman" w:eastAsia="Times New Roman" w:hAnsi="Times New Roman" w:cs="Times New Roman"/>
                <w:sz w:val="24"/>
              </w:rPr>
              <w:t>д.Березино</w:t>
            </w:r>
            <w:proofErr w:type="spellEnd"/>
            <w:r>
              <w:rPr>
                <w:rFonts w:ascii="Times New Roman" w:eastAsia="Times New Roman" w:hAnsi="Times New Roman" w:cs="Times New Roman"/>
                <w:sz w:val="24"/>
              </w:rPr>
              <w:t xml:space="preserve">, ул. Керамическая д.11, </w:t>
            </w:r>
            <w:proofErr w:type="spellStart"/>
            <w:r>
              <w:rPr>
                <w:rFonts w:ascii="Times New Roman" w:eastAsia="Times New Roman" w:hAnsi="Times New Roman" w:cs="Times New Roman"/>
                <w:sz w:val="24"/>
              </w:rPr>
              <w:t>каб</w:t>
            </w:r>
            <w:proofErr w:type="spellEnd"/>
            <w:r>
              <w:rPr>
                <w:rFonts w:ascii="Times New Roman" w:eastAsia="Times New Roman" w:hAnsi="Times New Roman" w:cs="Times New Roman"/>
                <w:sz w:val="24"/>
              </w:rPr>
              <w:t xml:space="preserve">. главы администрации в понедельник - четверг с 9.00  до 13.00  и с 14.00 до 17.00 часов, в пятницу – с 9.00 до 15.30 часов.  Осмотр нежилых помещений осуществляет Березинская сельская </w:t>
            </w:r>
            <w:proofErr w:type="gramStart"/>
            <w:r>
              <w:rPr>
                <w:rFonts w:ascii="Times New Roman" w:eastAsia="Times New Roman" w:hAnsi="Times New Roman" w:cs="Times New Roman"/>
                <w:sz w:val="24"/>
              </w:rPr>
              <w:t xml:space="preserve">администрация </w:t>
            </w:r>
            <w:r>
              <w:rPr>
                <w:rFonts w:ascii="Times New Roman" w:eastAsia="Times New Roman" w:hAnsi="Times New Roman" w:cs="Times New Roman"/>
                <w:i/>
              </w:rPr>
              <w:t xml:space="preserve"> </w:t>
            </w:r>
            <w:r>
              <w:rPr>
                <w:rFonts w:ascii="Times New Roman" w:eastAsia="Times New Roman" w:hAnsi="Times New Roman" w:cs="Times New Roman"/>
                <w:sz w:val="24"/>
              </w:rPr>
              <w:t>без</w:t>
            </w:r>
            <w:proofErr w:type="gramEnd"/>
            <w:r>
              <w:rPr>
                <w:rFonts w:ascii="Times New Roman" w:eastAsia="Times New Roman" w:hAnsi="Times New Roman" w:cs="Times New Roman"/>
                <w:sz w:val="24"/>
              </w:rPr>
              <w:t xml:space="preserve"> взимания платы. Проведение </w:t>
            </w:r>
            <w:proofErr w:type="gramStart"/>
            <w:r>
              <w:rPr>
                <w:rFonts w:ascii="Times New Roman" w:eastAsia="Times New Roman" w:hAnsi="Times New Roman" w:cs="Times New Roman"/>
                <w:sz w:val="24"/>
              </w:rPr>
              <w:t>осмотра  лота</w:t>
            </w:r>
            <w:proofErr w:type="gramEnd"/>
            <w:r>
              <w:rPr>
                <w:rFonts w:ascii="Times New Roman" w:eastAsia="Times New Roman" w:hAnsi="Times New Roman" w:cs="Times New Roman"/>
                <w:sz w:val="24"/>
              </w:rPr>
              <w:t xml:space="preserve">  осуществляется по следующим дням:  каждую среду недели до дня окончания  приема заявок  с 9.00 до 13.00  и с 14.00 до 16.00 часов при условии заблаговременного уведомления Организатора торгов о намерении осмотра объектов лота.</w:t>
            </w:r>
          </w:p>
        </w:tc>
      </w:tr>
      <w:tr w:rsidR="00D27CE3">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jc w:val="both"/>
            </w:pPr>
            <w:r>
              <w:rPr>
                <w:rFonts w:ascii="Times New Roman" w:eastAsia="Times New Roman" w:hAnsi="Times New Roman" w:cs="Times New Roman"/>
              </w:rPr>
              <w:t>5</w:t>
            </w:r>
          </w:p>
        </w:tc>
        <w:tc>
          <w:tcPr>
            <w:tcW w:w="9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spacing w:after="0"/>
              <w:jc w:val="both"/>
            </w:pPr>
            <w:r>
              <w:rPr>
                <w:rFonts w:ascii="Times New Roman" w:eastAsia="Times New Roman" w:hAnsi="Times New Roman" w:cs="Times New Roman"/>
                <w:b/>
                <w:i/>
              </w:rPr>
              <w:t xml:space="preserve">Шаг аукционных торгов: </w:t>
            </w:r>
            <w:r>
              <w:rPr>
                <w:rFonts w:ascii="Times New Roman" w:eastAsia="Times New Roman" w:hAnsi="Times New Roman" w:cs="Times New Roman"/>
                <w:sz w:val="24"/>
              </w:rPr>
              <w:t>устанавливается в размере пяти процентов начальной (минимальной) цены договора (цены лота), указанной в извещении о проведении аукциона.</w:t>
            </w:r>
          </w:p>
        </w:tc>
      </w:tr>
      <w:tr w:rsidR="00D27CE3">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jc w:val="both"/>
            </w:pPr>
            <w:r>
              <w:rPr>
                <w:rFonts w:ascii="Times New Roman" w:eastAsia="Times New Roman" w:hAnsi="Times New Roman" w:cs="Times New Roman"/>
              </w:rPr>
              <w:t>6</w:t>
            </w:r>
          </w:p>
        </w:tc>
        <w:tc>
          <w:tcPr>
            <w:tcW w:w="9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jc w:val="both"/>
              <w:rPr>
                <w:rFonts w:ascii="Times New Roman" w:eastAsia="Times New Roman" w:hAnsi="Times New Roman" w:cs="Times New Roman"/>
              </w:rPr>
            </w:pPr>
            <w:r>
              <w:rPr>
                <w:rFonts w:ascii="Times New Roman" w:eastAsia="Times New Roman" w:hAnsi="Times New Roman" w:cs="Times New Roman"/>
                <w:b/>
                <w:i/>
              </w:rPr>
              <w:t>Документы, представляемые для участия в аукционе:</w:t>
            </w:r>
          </w:p>
          <w:p w:rsidR="00D27CE3" w:rsidRDefault="004147BD">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 xml:space="preserve">. сведения и документы о заявителе, </w:t>
            </w:r>
            <w:proofErr w:type="gramStart"/>
            <w:r>
              <w:rPr>
                <w:rFonts w:ascii="Times New Roman" w:eastAsia="Times New Roman" w:hAnsi="Times New Roman" w:cs="Times New Roman"/>
                <w:sz w:val="24"/>
              </w:rPr>
              <w:t>подавшем  заявку</w:t>
            </w:r>
            <w:proofErr w:type="gramEnd"/>
            <w:r>
              <w:rPr>
                <w:rFonts w:ascii="Times New Roman" w:eastAsia="Times New Roman" w:hAnsi="Times New Roman" w:cs="Times New Roman"/>
                <w:sz w:val="24"/>
              </w:rPr>
              <w:t>:</w:t>
            </w:r>
          </w:p>
          <w:p w:rsidR="00D27CE3" w:rsidRDefault="004147BD">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D27CE3" w:rsidRDefault="004147B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б) полученную не ранее чем за шесть месяцев до даты размещения на официальном сайте  торгов извещение о проведении аукциона выписку из ЕГРЮЛ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ЕГРП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D27CE3" w:rsidRDefault="004147BD">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также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(для юридических лиц) и подписанную руководителем заявителя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7CE3" w:rsidRDefault="004147BD">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 нотариально заверенные копии учредительных документов заявителя (для юридических лиц);</w:t>
            </w:r>
          </w:p>
          <w:p w:rsidR="00D27CE3" w:rsidRDefault="004147BD">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 решение об одобрении или о свершении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27CE3" w:rsidRDefault="004147BD">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РФ об административных правонарушениях.</w:t>
            </w:r>
          </w:p>
          <w:p w:rsidR="00D27CE3" w:rsidRDefault="004147BD">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ж</w:t>
            </w:r>
            <w:proofErr w:type="gramEnd"/>
            <w:r>
              <w:rPr>
                <w:rFonts w:ascii="Times New Roman" w:eastAsia="Times New Roman" w:hAnsi="Times New Roman" w:cs="Times New Roman"/>
                <w:sz w:val="24"/>
              </w:rPr>
              <w:t>) документы, подтверждающие внесение задатка.</w:t>
            </w:r>
          </w:p>
          <w:p w:rsidR="00D27CE3" w:rsidRDefault="004147BD">
            <w:pPr>
              <w:spacing w:after="0"/>
              <w:jc w:val="both"/>
              <w:rPr>
                <w:rFonts w:ascii="Times New Roman" w:eastAsia="Times New Roman" w:hAnsi="Times New Roman" w:cs="Times New Roman"/>
                <w:b/>
                <w:sz w:val="24"/>
              </w:rPr>
            </w:pP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 копии документов, подтверждающих соответствие заявителя требованиям, устанавливаемым в соответствии с законодательством РФ к лицам, осуществляющим использование объектов, право аренды которых является предметом торгов.</w:t>
            </w:r>
          </w:p>
          <w:p w:rsidR="00D27CE3" w:rsidRDefault="004147BD">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 опись представляемых документов.</w:t>
            </w:r>
          </w:p>
          <w:p w:rsidR="00D27CE3" w:rsidRDefault="004147BD">
            <w:pPr>
              <w:tabs>
                <w:tab w:val="left" w:pos="0"/>
              </w:tabs>
              <w:spacing w:after="0"/>
              <w:jc w:val="both"/>
            </w:pPr>
            <w:r>
              <w:rPr>
                <w:rFonts w:ascii="Times New Roman" w:eastAsia="Times New Roman" w:hAnsi="Times New Roman" w:cs="Times New Roman"/>
              </w:rPr>
              <w:t>Документы должны быть оформлены в соответствии с требованиями документации об аукционе.</w:t>
            </w:r>
          </w:p>
        </w:tc>
      </w:tr>
      <w:tr w:rsidR="00D27CE3">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jc w:val="both"/>
            </w:pPr>
            <w:r>
              <w:rPr>
                <w:rFonts w:ascii="Times New Roman" w:eastAsia="Times New Roman" w:hAnsi="Times New Roman" w:cs="Times New Roman"/>
              </w:rPr>
              <w:t>7</w:t>
            </w:r>
          </w:p>
        </w:tc>
        <w:tc>
          <w:tcPr>
            <w:tcW w:w="9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spacing w:after="0" w:line="240" w:lineRule="auto"/>
              <w:jc w:val="both"/>
            </w:pPr>
            <w:r>
              <w:rPr>
                <w:rFonts w:ascii="Times New Roman" w:eastAsia="Times New Roman" w:hAnsi="Times New Roman" w:cs="Times New Roman"/>
                <w:b/>
                <w:i/>
              </w:rPr>
              <w:t>Язык аукционной заявки:</w:t>
            </w:r>
            <w:r>
              <w:rPr>
                <w:rFonts w:ascii="Times New Roman" w:eastAsia="Times New Roman" w:hAnsi="Times New Roman" w:cs="Times New Roman"/>
                <w:b/>
              </w:rPr>
              <w:t xml:space="preserve"> </w:t>
            </w:r>
            <w:r>
              <w:rPr>
                <w:rFonts w:ascii="Times New Roman" w:eastAsia="Times New Roman" w:hAnsi="Times New Roman" w:cs="Times New Roman"/>
              </w:rPr>
              <w:t>русский</w:t>
            </w:r>
          </w:p>
        </w:tc>
      </w:tr>
      <w:tr w:rsidR="00D27CE3">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jc w:val="both"/>
            </w:pPr>
            <w:r>
              <w:rPr>
                <w:rFonts w:ascii="Times New Roman" w:eastAsia="Times New Roman" w:hAnsi="Times New Roman" w:cs="Times New Roman"/>
              </w:rPr>
              <w:t>8</w:t>
            </w:r>
          </w:p>
        </w:tc>
        <w:tc>
          <w:tcPr>
            <w:tcW w:w="9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spacing w:after="0" w:line="240" w:lineRule="auto"/>
              <w:jc w:val="both"/>
            </w:pPr>
            <w:r>
              <w:rPr>
                <w:rFonts w:ascii="Times New Roman" w:eastAsia="Times New Roman" w:hAnsi="Times New Roman" w:cs="Times New Roman"/>
                <w:b/>
                <w:i/>
              </w:rPr>
              <w:t>Начало выдачи аукционной документации:</w:t>
            </w:r>
            <w:r>
              <w:rPr>
                <w:rFonts w:ascii="Times New Roman" w:eastAsia="Times New Roman" w:hAnsi="Times New Roman" w:cs="Times New Roman"/>
              </w:rPr>
              <w:t xml:space="preserve"> </w:t>
            </w:r>
            <w:r w:rsidR="009F7FCC">
              <w:rPr>
                <w:rFonts w:ascii="Times New Roman" w:eastAsia="Times New Roman" w:hAnsi="Times New Roman" w:cs="Times New Roman"/>
                <w:b/>
                <w:i/>
              </w:rPr>
              <w:t>12</w:t>
            </w:r>
            <w:r>
              <w:rPr>
                <w:rFonts w:ascii="Times New Roman" w:eastAsia="Times New Roman" w:hAnsi="Times New Roman" w:cs="Times New Roman"/>
                <w:b/>
                <w:i/>
              </w:rPr>
              <w:t>.04. 2016 г</w:t>
            </w:r>
          </w:p>
        </w:tc>
      </w:tr>
      <w:tr w:rsidR="00D27CE3">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jc w:val="both"/>
            </w:pPr>
            <w:r>
              <w:rPr>
                <w:rFonts w:ascii="Times New Roman" w:eastAsia="Times New Roman" w:hAnsi="Times New Roman" w:cs="Times New Roman"/>
              </w:rPr>
              <w:t>9</w:t>
            </w:r>
          </w:p>
        </w:tc>
        <w:tc>
          <w:tcPr>
            <w:tcW w:w="9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spacing w:after="0" w:line="240" w:lineRule="auto"/>
              <w:jc w:val="both"/>
            </w:pPr>
            <w:r>
              <w:rPr>
                <w:rFonts w:ascii="Times New Roman" w:eastAsia="Times New Roman" w:hAnsi="Times New Roman" w:cs="Times New Roman"/>
                <w:b/>
                <w:i/>
              </w:rPr>
              <w:t>Окончание вы</w:t>
            </w:r>
            <w:r w:rsidR="009F7FCC">
              <w:rPr>
                <w:rFonts w:ascii="Times New Roman" w:eastAsia="Times New Roman" w:hAnsi="Times New Roman" w:cs="Times New Roman"/>
                <w:b/>
                <w:i/>
              </w:rPr>
              <w:t>дачи аукционной документации: 10</w:t>
            </w:r>
            <w:r>
              <w:rPr>
                <w:rFonts w:ascii="Times New Roman" w:eastAsia="Times New Roman" w:hAnsi="Times New Roman" w:cs="Times New Roman"/>
                <w:b/>
                <w:i/>
              </w:rPr>
              <w:t>. 05. 2016 г</w:t>
            </w:r>
          </w:p>
        </w:tc>
      </w:tr>
      <w:tr w:rsidR="00D27CE3">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jc w:val="both"/>
            </w:pPr>
            <w:r>
              <w:rPr>
                <w:rFonts w:ascii="Times New Roman" w:eastAsia="Times New Roman" w:hAnsi="Times New Roman" w:cs="Times New Roman"/>
              </w:rPr>
              <w:t>10</w:t>
            </w:r>
          </w:p>
        </w:tc>
        <w:tc>
          <w:tcPr>
            <w:tcW w:w="9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spacing w:after="0" w:line="240" w:lineRule="auto"/>
              <w:jc w:val="both"/>
            </w:pPr>
            <w:r>
              <w:rPr>
                <w:rFonts w:ascii="Times New Roman" w:eastAsia="Times New Roman" w:hAnsi="Times New Roman" w:cs="Times New Roman"/>
                <w:b/>
                <w:i/>
              </w:rPr>
              <w:t>Дата начала подачи</w:t>
            </w:r>
            <w:r w:rsidR="009F7FCC">
              <w:rPr>
                <w:rFonts w:ascii="Times New Roman" w:eastAsia="Times New Roman" w:hAnsi="Times New Roman" w:cs="Times New Roman"/>
                <w:b/>
                <w:i/>
              </w:rPr>
              <w:t xml:space="preserve"> заявок на участие в аукционе: 12</w:t>
            </w:r>
            <w:r>
              <w:rPr>
                <w:rFonts w:ascii="Times New Roman" w:eastAsia="Times New Roman" w:hAnsi="Times New Roman" w:cs="Times New Roman"/>
                <w:b/>
                <w:i/>
              </w:rPr>
              <w:t>.04.2016 г.</w:t>
            </w:r>
          </w:p>
        </w:tc>
      </w:tr>
      <w:tr w:rsidR="00D27CE3">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jc w:val="both"/>
            </w:pPr>
            <w:r>
              <w:rPr>
                <w:rFonts w:ascii="Times New Roman" w:eastAsia="Times New Roman" w:hAnsi="Times New Roman" w:cs="Times New Roman"/>
              </w:rPr>
              <w:t>11</w:t>
            </w:r>
          </w:p>
        </w:tc>
        <w:tc>
          <w:tcPr>
            <w:tcW w:w="9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spacing w:after="0" w:line="240" w:lineRule="auto"/>
              <w:jc w:val="both"/>
            </w:pPr>
            <w:r>
              <w:rPr>
                <w:rFonts w:ascii="Times New Roman" w:eastAsia="Times New Roman" w:hAnsi="Times New Roman" w:cs="Times New Roman"/>
                <w:b/>
                <w:i/>
              </w:rPr>
              <w:t>Дата и время окончания подачи</w:t>
            </w:r>
            <w:r w:rsidR="009F7FCC">
              <w:rPr>
                <w:rFonts w:ascii="Times New Roman" w:eastAsia="Times New Roman" w:hAnsi="Times New Roman" w:cs="Times New Roman"/>
                <w:b/>
                <w:i/>
              </w:rPr>
              <w:t xml:space="preserve"> заявок на участие в аукционе: 10</w:t>
            </w:r>
            <w:r>
              <w:rPr>
                <w:rFonts w:ascii="Times New Roman" w:eastAsia="Times New Roman" w:hAnsi="Times New Roman" w:cs="Times New Roman"/>
                <w:b/>
                <w:i/>
              </w:rPr>
              <w:t>.05.2016г. в 15. 30 час</w:t>
            </w:r>
            <w:r>
              <w:rPr>
                <w:rFonts w:ascii="Times New Roman" w:eastAsia="Times New Roman" w:hAnsi="Times New Roman" w:cs="Times New Roman"/>
                <w:i/>
              </w:rPr>
              <w:t>.</w:t>
            </w:r>
          </w:p>
        </w:tc>
      </w:tr>
      <w:tr w:rsidR="00D27CE3">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jc w:val="both"/>
            </w:pPr>
            <w:r>
              <w:rPr>
                <w:rFonts w:ascii="Times New Roman" w:eastAsia="Times New Roman" w:hAnsi="Times New Roman" w:cs="Times New Roman"/>
              </w:rPr>
              <w:t>12</w:t>
            </w:r>
          </w:p>
        </w:tc>
        <w:tc>
          <w:tcPr>
            <w:tcW w:w="9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Адрес для представления аукционных заявок:</w:t>
            </w:r>
            <w:r>
              <w:rPr>
                <w:rFonts w:ascii="Times New Roman" w:eastAsia="Times New Roman" w:hAnsi="Times New Roman" w:cs="Times New Roman"/>
              </w:rPr>
              <w:t xml:space="preserve"> 242622, Брянская область, </w:t>
            </w:r>
            <w:proofErr w:type="spellStart"/>
            <w:r>
              <w:rPr>
                <w:rFonts w:ascii="Times New Roman" w:eastAsia="Times New Roman" w:hAnsi="Times New Roman" w:cs="Times New Roman"/>
              </w:rPr>
              <w:t>Дятьковский</w:t>
            </w:r>
            <w:proofErr w:type="spellEnd"/>
            <w:r>
              <w:rPr>
                <w:rFonts w:ascii="Times New Roman" w:eastAsia="Times New Roman" w:hAnsi="Times New Roman" w:cs="Times New Roman"/>
              </w:rPr>
              <w:t xml:space="preserve"> район, </w:t>
            </w:r>
            <w:proofErr w:type="spellStart"/>
            <w:r>
              <w:rPr>
                <w:rFonts w:ascii="Times New Roman" w:eastAsia="Times New Roman" w:hAnsi="Times New Roman" w:cs="Times New Roman"/>
              </w:rPr>
              <w:t>ул.Керамическая</w:t>
            </w:r>
            <w:proofErr w:type="spellEnd"/>
            <w:r>
              <w:rPr>
                <w:rFonts w:ascii="Times New Roman" w:eastAsia="Times New Roman" w:hAnsi="Times New Roman" w:cs="Times New Roman"/>
              </w:rPr>
              <w:t xml:space="preserve">, д.11 </w:t>
            </w:r>
            <w:proofErr w:type="spellStart"/>
            <w:r>
              <w:rPr>
                <w:rFonts w:ascii="Times New Roman" w:eastAsia="Times New Roman" w:hAnsi="Times New Roman" w:cs="Times New Roman"/>
              </w:rPr>
              <w:t>каб</w:t>
            </w:r>
            <w:proofErr w:type="spellEnd"/>
            <w:proofErr w:type="gramStart"/>
            <w:r>
              <w:rPr>
                <w:rFonts w:ascii="Times New Roman" w:eastAsia="Times New Roman" w:hAnsi="Times New Roman" w:cs="Times New Roman"/>
              </w:rPr>
              <w:t>. главы</w:t>
            </w:r>
            <w:proofErr w:type="gramEnd"/>
            <w:r>
              <w:rPr>
                <w:rFonts w:ascii="Times New Roman" w:eastAsia="Times New Roman" w:hAnsi="Times New Roman" w:cs="Times New Roman"/>
              </w:rPr>
              <w:t xml:space="preserve"> администрации</w:t>
            </w:r>
          </w:p>
          <w:p w:rsidR="00D27CE3" w:rsidRDefault="00D27CE3">
            <w:pPr>
              <w:spacing w:after="0" w:line="240" w:lineRule="auto"/>
              <w:jc w:val="both"/>
            </w:pPr>
          </w:p>
        </w:tc>
      </w:tr>
      <w:tr w:rsidR="00D27CE3">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jc w:val="both"/>
            </w:pPr>
            <w:r>
              <w:rPr>
                <w:rFonts w:ascii="Times New Roman" w:eastAsia="Times New Roman" w:hAnsi="Times New Roman" w:cs="Times New Roman"/>
              </w:rPr>
              <w:t>13</w:t>
            </w:r>
          </w:p>
        </w:tc>
        <w:tc>
          <w:tcPr>
            <w:tcW w:w="9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 xml:space="preserve">Дата и </w:t>
            </w:r>
            <w:proofErr w:type="gramStart"/>
            <w:r>
              <w:rPr>
                <w:rFonts w:ascii="Times New Roman" w:eastAsia="Times New Roman" w:hAnsi="Times New Roman" w:cs="Times New Roman"/>
                <w:b/>
                <w:i/>
              </w:rPr>
              <w:t>время  рассмотрения</w:t>
            </w:r>
            <w:proofErr w:type="gramEnd"/>
            <w:r w:rsidR="009F7FCC">
              <w:rPr>
                <w:rFonts w:ascii="Times New Roman" w:eastAsia="Times New Roman" w:hAnsi="Times New Roman" w:cs="Times New Roman"/>
                <w:b/>
                <w:i/>
              </w:rPr>
              <w:t xml:space="preserve"> заявок: 10. 05. 2016 г. в 16</w:t>
            </w:r>
            <w:r>
              <w:rPr>
                <w:rFonts w:ascii="Times New Roman" w:eastAsia="Times New Roman" w:hAnsi="Times New Roman" w:cs="Times New Roman"/>
                <w:b/>
                <w:i/>
              </w:rPr>
              <w:t xml:space="preserve">. </w:t>
            </w:r>
            <w:proofErr w:type="gramStart"/>
            <w:r>
              <w:rPr>
                <w:rFonts w:ascii="Times New Roman" w:eastAsia="Times New Roman" w:hAnsi="Times New Roman" w:cs="Times New Roman"/>
                <w:b/>
                <w:i/>
              </w:rPr>
              <w:t>00</w:t>
            </w:r>
            <w:r>
              <w:rPr>
                <w:rFonts w:ascii="Times New Roman" w:eastAsia="Times New Roman" w:hAnsi="Times New Roman" w:cs="Times New Roman"/>
              </w:rPr>
              <w:t xml:space="preserve">  часов</w:t>
            </w:r>
            <w:proofErr w:type="gramEnd"/>
            <w:r>
              <w:rPr>
                <w:rFonts w:ascii="Times New Roman" w:eastAsia="Times New Roman" w:hAnsi="Times New Roman" w:cs="Times New Roman"/>
              </w:rPr>
              <w:t xml:space="preserve"> по московскому времени.</w:t>
            </w:r>
          </w:p>
          <w:p w:rsidR="00D27CE3" w:rsidRDefault="00D27CE3">
            <w:pPr>
              <w:tabs>
                <w:tab w:val="left" w:pos="0"/>
              </w:tabs>
              <w:spacing w:after="0" w:line="240" w:lineRule="auto"/>
              <w:jc w:val="both"/>
              <w:rPr>
                <w:rFonts w:ascii="Times New Roman" w:eastAsia="Times New Roman" w:hAnsi="Times New Roman" w:cs="Times New Roman"/>
              </w:rPr>
            </w:pPr>
          </w:p>
          <w:p w:rsidR="00D27CE3" w:rsidRDefault="00D27CE3">
            <w:pPr>
              <w:tabs>
                <w:tab w:val="left" w:pos="0"/>
              </w:tabs>
              <w:spacing w:after="0" w:line="240" w:lineRule="auto"/>
              <w:jc w:val="both"/>
            </w:pPr>
          </w:p>
        </w:tc>
      </w:tr>
      <w:tr w:rsidR="00D27CE3">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jc w:val="both"/>
            </w:pPr>
            <w:r>
              <w:rPr>
                <w:rFonts w:ascii="Times New Roman" w:eastAsia="Times New Roman" w:hAnsi="Times New Roman" w:cs="Times New Roman"/>
              </w:rPr>
              <w:t>14</w:t>
            </w:r>
          </w:p>
        </w:tc>
        <w:tc>
          <w:tcPr>
            <w:tcW w:w="9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 xml:space="preserve">Место рассмотрения заявок на участие в аукционе: </w:t>
            </w:r>
            <w:r>
              <w:rPr>
                <w:rFonts w:ascii="Times New Roman" w:eastAsia="Times New Roman" w:hAnsi="Times New Roman" w:cs="Times New Roman"/>
              </w:rPr>
              <w:t xml:space="preserve">242622, Брянская область, </w:t>
            </w:r>
            <w:proofErr w:type="spellStart"/>
            <w:r>
              <w:rPr>
                <w:rFonts w:ascii="Times New Roman" w:eastAsia="Times New Roman" w:hAnsi="Times New Roman" w:cs="Times New Roman"/>
              </w:rPr>
              <w:t>Дятьковский</w:t>
            </w:r>
            <w:proofErr w:type="spellEnd"/>
            <w:r>
              <w:rPr>
                <w:rFonts w:ascii="Times New Roman" w:eastAsia="Times New Roman" w:hAnsi="Times New Roman" w:cs="Times New Roman"/>
              </w:rPr>
              <w:t xml:space="preserve"> район, </w:t>
            </w:r>
            <w:proofErr w:type="spellStart"/>
            <w:r>
              <w:rPr>
                <w:rFonts w:ascii="Times New Roman" w:eastAsia="Times New Roman" w:hAnsi="Times New Roman" w:cs="Times New Roman"/>
              </w:rPr>
              <w:t>ул.Керамическая</w:t>
            </w:r>
            <w:proofErr w:type="spellEnd"/>
            <w:r>
              <w:rPr>
                <w:rFonts w:ascii="Times New Roman" w:eastAsia="Times New Roman" w:hAnsi="Times New Roman" w:cs="Times New Roman"/>
              </w:rPr>
              <w:t xml:space="preserve">, д.11 </w:t>
            </w:r>
            <w:proofErr w:type="spellStart"/>
            <w:r>
              <w:rPr>
                <w:rFonts w:ascii="Times New Roman" w:eastAsia="Times New Roman" w:hAnsi="Times New Roman" w:cs="Times New Roman"/>
              </w:rPr>
              <w:t>каб</w:t>
            </w:r>
            <w:proofErr w:type="spellEnd"/>
            <w:proofErr w:type="gramStart"/>
            <w:r>
              <w:rPr>
                <w:rFonts w:ascii="Times New Roman" w:eastAsia="Times New Roman" w:hAnsi="Times New Roman" w:cs="Times New Roman"/>
              </w:rPr>
              <w:t>. главы</w:t>
            </w:r>
            <w:proofErr w:type="gramEnd"/>
            <w:r>
              <w:rPr>
                <w:rFonts w:ascii="Times New Roman" w:eastAsia="Times New Roman" w:hAnsi="Times New Roman" w:cs="Times New Roman"/>
              </w:rPr>
              <w:t xml:space="preserve"> администрации</w:t>
            </w:r>
          </w:p>
          <w:p w:rsidR="00D27CE3" w:rsidRDefault="00D27CE3">
            <w:pPr>
              <w:tabs>
                <w:tab w:val="left" w:pos="0"/>
              </w:tabs>
              <w:spacing w:after="0" w:line="240" w:lineRule="auto"/>
              <w:jc w:val="both"/>
            </w:pPr>
          </w:p>
        </w:tc>
      </w:tr>
      <w:tr w:rsidR="00D27CE3">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jc w:val="both"/>
            </w:pPr>
            <w:r>
              <w:rPr>
                <w:rFonts w:ascii="Times New Roman" w:eastAsia="Times New Roman" w:hAnsi="Times New Roman" w:cs="Times New Roman"/>
              </w:rPr>
              <w:t>15</w:t>
            </w:r>
          </w:p>
        </w:tc>
        <w:tc>
          <w:tcPr>
            <w:tcW w:w="9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spacing w:after="0"/>
              <w:jc w:val="both"/>
            </w:pPr>
            <w:r>
              <w:rPr>
                <w:rFonts w:ascii="Times New Roman" w:eastAsia="Times New Roman" w:hAnsi="Times New Roman" w:cs="Times New Roman"/>
                <w:b/>
                <w:i/>
              </w:rPr>
              <w:t xml:space="preserve">Время, дата и место проведения </w:t>
            </w:r>
            <w:r w:rsidR="009F7FCC">
              <w:rPr>
                <w:rFonts w:ascii="Times New Roman" w:eastAsia="Times New Roman" w:hAnsi="Times New Roman" w:cs="Times New Roman"/>
                <w:b/>
                <w:i/>
              </w:rPr>
              <w:t>аукциона: 11</w:t>
            </w:r>
            <w:r>
              <w:rPr>
                <w:rFonts w:ascii="Times New Roman" w:eastAsia="Times New Roman" w:hAnsi="Times New Roman" w:cs="Times New Roman"/>
                <w:b/>
                <w:i/>
                <w:color w:val="000000"/>
              </w:rPr>
              <w:t>.05.2016 года в 11 час. 00</w:t>
            </w:r>
            <w:r>
              <w:rPr>
                <w:rFonts w:ascii="Times New Roman" w:eastAsia="Times New Roman" w:hAnsi="Times New Roman" w:cs="Times New Roman"/>
                <w:color w:val="000000"/>
              </w:rPr>
              <w:t xml:space="preserve"> мин. по московскому времени,</w:t>
            </w:r>
            <w:r>
              <w:rPr>
                <w:rFonts w:ascii="Times New Roman" w:eastAsia="Times New Roman" w:hAnsi="Times New Roman" w:cs="Times New Roman"/>
              </w:rPr>
              <w:t xml:space="preserve"> по адресу: 242622, Брянская область, </w:t>
            </w:r>
            <w:proofErr w:type="spellStart"/>
            <w:r>
              <w:rPr>
                <w:rFonts w:ascii="Times New Roman" w:eastAsia="Times New Roman" w:hAnsi="Times New Roman" w:cs="Times New Roman"/>
              </w:rPr>
              <w:t>Дятьковский</w:t>
            </w:r>
            <w:proofErr w:type="spellEnd"/>
            <w:r>
              <w:rPr>
                <w:rFonts w:ascii="Times New Roman" w:eastAsia="Times New Roman" w:hAnsi="Times New Roman" w:cs="Times New Roman"/>
              </w:rPr>
              <w:t xml:space="preserve"> район, </w:t>
            </w:r>
            <w:proofErr w:type="spellStart"/>
            <w:r>
              <w:rPr>
                <w:rFonts w:ascii="Times New Roman" w:eastAsia="Times New Roman" w:hAnsi="Times New Roman" w:cs="Times New Roman"/>
              </w:rPr>
              <w:t>ул.Керамическая</w:t>
            </w:r>
            <w:proofErr w:type="spellEnd"/>
            <w:r>
              <w:rPr>
                <w:rFonts w:ascii="Times New Roman" w:eastAsia="Times New Roman" w:hAnsi="Times New Roman" w:cs="Times New Roman"/>
              </w:rPr>
              <w:t xml:space="preserve">, д.11 </w:t>
            </w:r>
            <w:proofErr w:type="spellStart"/>
            <w:r>
              <w:rPr>
                <w:rFonts w:ascii="Times New Roman" w:eastAsia="Times New Roman" w:hAnsi="Times New Roman" w:cs="Times New Roman"/>
              </w:rPr>
              <w:t>каб</w:t>
            </w:r>
            <w:proofErr w:type="spellEnd"/>
            <w:proofErr w:type="gramStart"/>
            <w:r>
              <w:rPr>
                <w:rFonts w:ascii="Times New Roman" w:eastAsia="Times New Roman" w:hAnsi="Times New Roman" w:cs="Times New Roman"/>
              </w:rPr>
              <w:t>. главы</w:t>
            </w:r>
            <w:proofErr w:type="gramEnd"/>
            <w:r>
              <w:rPr>
                <w:rFonts w:ascii="Times New Roman" w:eastAsia="Times New Roman" w:hAnsi="Times New Roman" w:cs="Times New Roman"/>
              </w:rPr>
              <w:t xml:space="preserve"> администрации</w:t>
            </w:r>
          </w:p>
        </w:tc>
      </w:tr>
      <w:tr w:rsidR="00D27CE3">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jc w:val="both"/>
            </w:pPr>
            <w:r>
              <w:rPr>
                <w:rFonts w:ascii="Times New Roman" w:eastAsia="Times New Roman" w:hAnsi="Times New Roman" w:cs="Times New Roman"/>
              </w:rPr>
              <w:t>16</w:t>
            </w:r>
          </w:p>
        </w:tc>
        <w:tc>
          <w:tcPr>
            <w:tcW w:w="9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jc w:val="both"/>
            </w:pPr>
            <w:r>
              <w:rPr>
                <w:rFonts w:ascii="Times New Roman" w:eastAsia="Times New Roman" w:hAnsi="Times New Roman" w:cs="Times New Roman"/>
              </w:rPr>
              <w:t>Договоры аренды с победителем аукциона по каждому лоту подписываются на условиях, изложенных в документации об аукционе с учетом предложения победителя о цене арендной платы   не ранее чем через 10 дней со дня размещения информации о результатах аукциона на официальном сайте торгов</w:t>
            </w:r>
          </w:p>
        </w:tc>
      </w:tr>
    </w:tbl>
    <w:p w:rsidR="00D27CE3" w:rsidRDefault="00D27CE3">
      <w:pPr>
        <w:spacing w:line="240" w:lineRule="auto"/>
        <w:jc w:val="right"/>
        <w:rPr>
          <w:rFonts w:ascii="Times New Roman" w:eastAsia="Times New Roman" w:hAnsi="Times New Roman" w:cs="Times New Roman"/>
          <w:i/>
          <w:color w:val="000000"/>
          <w:sz w:val="24"/>
        </w:rPr>
      </w:pPr>
    </w:p>
    <w:p w:rsidR="00D27CE3" w:rsidRDefault="00D27CE3">
      <w:pPr>
        <w:spacing w:line="240" w:lineRule="auto"/>
        <w:jc w:val="right"/>
        <w:rPr>
          <w:rFonts w:ascii="Times New Roman" w:eastAsia="Times New Roman" w:hAnsi="Times New Roman" w:cs="Times New Roman"/>
          <w:i/>
          <w:color w:val="000000"/>
          <w:sz w:val="24"/>
        </w:rPr>
      </w:pPr>
    </w:p>
    <w:p w:rsidR="00D27CE3" w:rsidRDefault="00D27CE3">
      <w:pPr>
        <w:spacing w:line="240" w:lineRule="auto"/>
        <w:jc w:val="right"/>
        <w:rPr>
          <w:rFonts w:ascii="Times New Roman" w:eastAsia="Times New Roman" w:hAnsi="Times New Roman" w:cs="Times New Roman"/>
          <w:i/>
          <w:color w:val="000000"/>
          <w:sz w:val="24"/>
        </w:rPr>
      </w:pPr>
    </w:p>
    <w:p w:rsidR="00D27CE3" w:rsidRDefault="00D27CE3">
      <w:pPr>
        <w:spacing w:line="240" w:lineRule="auto"/>
        <w:jc w:val="right"/>
        <w:rPr>
          <w:rFonts w:ascii="Times New Roman" w:eastAsia="Times New Roman" w:hAnsi="Times New Roman" w:cs="Times New Roman"/>
          <w:i/>
          <w:color w:val="000000"/>
          <w:sz w:val="24"/>
        </w:rPr>
      </w:pPr>
    </w:p>
    <w:p w:rsidR="00D27CE3" w:rsidRDefault="00D27CE3">
      <w:pPr>
        <w:spacing w:line="240" w:lineRule="auto"/>
        <w:jc w:val="right"/>
        <w:rPr>
          <w:rFonts w:ascii="Times New Roman" w:eastAsia="Times New Roman" w:hAnsi="Times New Roman" w:cs="Times New Roman"/>
          <w:i/>
          <w:color w:val="000000"/>
          <w:sz w:val="24"/>
        </w:rPr>
      </w:pPr>
    </w:p>
    <w:p w:rsidR="00D27CE3" w:rsidRDefault="00D27CE3">
      <w:pPr>
        <w:spacing w:line="240" w:lineRule="auto"/>
        <w:jc w:val="right"/>
        <w:rPr>
          <w:rFonts w:ascii="Times New Roman" w:eastAsia="Times New Roman" w:hAnsi="Times New Roman" w:cs="Times New Roman"/>
          <w:i/>
          <w:color w:val="000000"/>
          <w:sz w:val="24"/>
        </w:rPr>
      </w:pPr>
    </w:p>
    <w:p w:rsidR="00D27CE3" w:rsidRDefault="00D27CE3">
      <w:pPr>
        <w:spacing w:line="240" w:lineRule="auto"/>
        <w:jc w:val="right"/>
        <w:rPr>
          <w:rFonts w:ascii="Times New Roman" w:eastAsia="Times New Roman" w:hAnsi="Times New Roman" w:cs="Times New Roman"/>
          <w:i/>
          <w:color w:val="000000"/>
          <w:sz w:val="24"/>
        </w:rPr>
      </w:pPr>
    </w:p>
    <w:p w:rsidR="00D27CE3" w:rsidRDefault="00D27CE3">
      <w:pPr>
        <w:spacing w:line="240" w:lineRule="auto"/>
        <w:jc w:val="right"/>
        <w:rPr>
          <w:rFonts w:ascii="Times New Roman" w:eastAsia="Times New Roman" w:hAnsi="Times New Roman" w:cs="Times New Roman"/>
          <w:i/>
          <w:color w:val="000000"/>
          <w:sz w:val="24"/>
        </w:rPr>
      </w:pPr>
    </w:p>
    <w:p w:rsidR="00D27CE3" w:rsidRDefault="00D27CE3">
      <w:pPr>
        <w:spacing w:line="240" w:lineRule="auto"/>
        <w:jc w:val="right"/>
        <w:rPr>
          <w:rFonts w:ascii="Times New Roman" w:eastAsia="Times New Roman" w:hAnsi="Times New Roman" w:cs="Times New Roman"/>
          <w:i/>
          <w:color w:val="000000"/>
          <w:sz w:val="24"/>
        </w:rPr>
      </w:pPr>
    </w:p>
    <w:p w:rsidR="00D27CE3" w:rsidRDefault="00D27CE3">
      <w:pPr>
        <w:spacing w:line="240" w:lineRule="auto"/>
        <w:jc w:val="right"/>
        <w:rPr>
          <w:rFonts w:ascii="Times New Roman" w:eastAsia="Times New Roman" w:hAnsi="Times New Roman" w:cs="Times New Roman"/>
          <w:i/>
          <w:color w:val="000000"/>
          <w:sz w:val="24"/>
        </w:rPr>
      </w:pPr>
    </w:p>
    <w:p w:rsidR="00D27CE3" w:rsidRDefault="004147BD">
      <w:pPr>
        <w:spacing w:line="240" w:lineRule="auto"/>
        <w:jc w:val="right"/>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Приложение № 1</w:t>
      </w:r>
    </w:p>
    <w:p w:rsidR="00D27CE3" w:rsidRDefault="004147BD">
      <w:pPr>
        <w:spacing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Форма заявки на участие в открытом аукционе</w:t>
      </w:r>
    </w:p>
    <w:p w:rsidR="00D27CE3" w:rsidRDefault="004147BD">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Организатору </w:t>
      </w:r>
      <w:proofErr w:type="gramStart"/>
      <w:r>
        <w:rPr>
          <w:rFonts w:ascii="Times New Roman" w:eastAsia="Times New Roman" w:hAnsi="Times New Roman" w:cs="Times New Roman"/>
          <w:sz w:val="24"/>
        </w:rPr>
        <w:t>аукциона:  В</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rPr>
        <w:t xml:space="preserve"> </w:t>
      </w:r>
      <w:r>
        <w:rPr>
          <w:rFonts w:ascii="Times New Roman" w:eastAsia="Times New Roman" w:hAnsi="Times New Roman" w:cs="Times New Roman"/>
          <w:sz w:val="24"/>
        </w:rPr>
        <w:t>Березинскую сельскую</w:t>
      </w:r>
    </w:p>
    <w:p w:rsidR="00D27CE3" w:rsidRDefault="004147BD">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администрацию</w:t>
      </w:r>
      <w:proofErr w:type="gramEnd"/>
      <w:r>
        <w:rPr>
          <w:rFonts w:ascii="Times New Roman" w:eastAsia="Times New Roman" w:hAnsi="Times New Roman" w:cs="Times New Roman"/>
          <w:sz w:val="24"/>
        </w:rPr>
        <w:t xml:space="preserve"> МО Березинского сельского поселения. </w:t>
      </w:r>
    </w:p>
    <w:p w:rsidR="00D27CE3" w:rsidRDefault="00D27CE3">
      <w:pPr>
        <w:spacing w:after="0" w:line="240" w:lineRule="auto"/>
        <w:ind w:left="4260" w:hanging="7"/>
        <w:rPr>
          <w:rFonts w:ascii="Times New Roman" w:eastAsia="Times New Roman" w:hAnsi="Times New Roman" w:cs="Times New Roman"/>
          <w:sz w:val="24"/>
        </w:rPr>
      </w:pPr>
    </w:p>
    <w:p w:rsidR="00D27CE3" w:rsidRDefault="00D27CE3">
      <w:pPr>
        <w:spacing w:after="0" w:line="240" w:lineRule="auto"/>
        <w:ind w:left="4260" w:hanging="7"/>
        <w:rPr>
          <w:rFonts w:ascii="Times New Roman" w:eastAsia="Times New Roman" w:hAnsi="Times New Roman" w:cs="Times New Roman"/>
          <w:sz w:val="24"/>
        </w:rPr>
      </w:pPr>
    </w:p>
    <w:p w:rsidR="00D27CE3" w:rsidRDefault="004147BD">
      <w:pPr>
        <w:spacing w:after="0" w:line="240" w:lineRule="auto"/>
        <w:ind w:left="4260" w:hanging="7"/>
        <w:rPr>
          <w:rFonts w:ascii="Times New Roman" w:eastAsia="Times New Roman" w:hAnsi="Times New Roman" w:cs="Times New Roman"/>
          <w:sz w:val="24"/>
          <w:u w:val="single"/>
        </w:rPr>
      </w:pP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rsidR="00D27CE3" w:rsidRDefault="00D27CE3">
      <w:pPr>
        <w:spacing w:after="0" w:line="240" w:lineRule="auto"/>
        <w:ind w:left="4260" w:hanging="7"/>
        <w:rPr>
          <w:rFonts w:ascii="Times New Roman" w:eastAsia="Times New Roman" w:hAnsi="Times New Roman" w:cs="Times New Roman"/>
          <w:sz w:val="24"/>
          <w:u w:val="single"/>
        </w:rPr>
      </w:pPr>
    </w:p>
    <w:p w:rsidR="00D27CE3" w:rsidRDefault="004147BD">
      <w:pPr>
        <w:spacing w:after="0" w:line="240" w:lineRule="auto"/>
        <w:ind w:left="4260" w:hanging="7"/>
        <w:rPr>
          <w:rFonts w:ascii="Times New Roman" w:eastAsia="Times New Roman" w:hAnsi="Times New Roman" w:cs="Times New Roman"/>
          <w:sz w:val="24"/>
          <w:u w:val="single"/>
        </w:rPr>
      </w:pP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rsidR="00D27CE3" w:rsidRDefault="004147BD">
      <w:pPr>
        <w:spacing w:after="0" w:line="240" w:lineRule="auto"/>
        <w:ind w:left="4260" w:hanging="7"/>
        <w:rPr>
          <w:rFonts w:ascii="Times New Roman" w:eastAsia="Times New Roman" w:hAnsi="Times New Roman" w:cs="Times New Roman"/>
          <w:sz w:val="24"/>
        </w:rPr>
      </w:pPr>
      <w:r>
        <w:rPr>
          <w:rFonts w:ascii="Times New Roman" w:eastAsia="Times New Roman" w:hAnsi="Times New Roman" w:cs="Times New Roman"/>
          <w:sz w:val="24"/>
        </w:rPr>
        <w:t>(Ф.И.О. заявителя - физического лица либо полное наименование заявителя - юридического лица)</w:t>
      </w:r>
    </w:p>
    <w:p w:rsidR="00D27CE3" w:rsidRDefault="00D27CE3">
      <w:pPr>
        <w:spacing w:after="0" w:line="240" w:lineRule="auto"/>
        <w:jc w:val="center"/>
        <w:rPr>
          <w:rFonts w:ascii="Times New Roman" w:eastAsia="Times New Roman" w:hAnsi="Times New Roman" w:cs="Times New Roman"/>
          <w:b/>
          <w:sz w:val="24"/>
        </w:rPr>
      </w:pPr>
    </w:p>
    <w:p w:rsidR="00D27CE3" w:rsidRDefault="004147B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ЗАЯВКА</w:t>
      </w:r>
    </w:p>
    <w:p w:rsidR="00D27CE3" w:rsidRDefault="004147BD">
      <w:pPr>
        <w:spacing w:after="0" w:line="240" w:lineRule="auto"/>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rPr>
        <w:t>на</w:t>
      </w:r>
      <w:proofErr w:type="gramEnd"/>
      <w:r>
        <w:rPr>
          <w:rFonts w:ascii="Times New Roman" w:eastAsia="Times New Roman" w:hAnsi="Times New Roman" w:cs="Times New Roman"/>
          <w:b/>
          <w:sz w:val="24"/>
        </w:rPr>
        <w:t xml:space="preserve"> участие в открытом аукционе (открытая форма подачи предложений о цене)</w:t>
      </w:r>
    </w:p>
    <w:p w:rsidR="00D27CE3" w:rsidRDefault="004147BD">
      <w:pPr>
        <w:spacing w:after="0" w:line="240" w:lineRule="auto"/>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rPr>
        <w:t>на</w:t>
      </w:r>
      <w:proofErr w:type="gramEnd"/>
      <w:r>
        <w:rPr>
          <w:rFonts w:ascii="Times New Roman" w:eastAsia="Times New Roman" w:hAnsi="Times New Roman" w:cs="Times New Roman"/>
          <w:b/>
          <w:sz w:val="24"/>
        </w:rPr>
        <w:t xml:space="preserve"> право заключения договора аренды  муниципального имущества </w:t>
      </w:r>
    </w:p>
    <w:p w:rsidR="00D27CE3" w:rsidRDefault="00D27CE3">
      <w:pPr>
        <w:spacing w:after="0" w:line="240" w:lineRule="auto"/>
        <w:jc w:val="center"/>
        <w:rPr>
          <w:rFonts w:ascii="Times New Roman" w:eastAsia="Times New Roman" w:hAnsi="Times New Roman" w:cs="Times New Roman"/>
          <w:sz w:val="24"/>
        </w:rPr>
      </w:pPr>
    </w:p>
    <w:p w:rsidR="00D27CE3" w:rsidRDefault="004147BD">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Изучив сообщение о проведении аукциона, размещенное на официальном сайте РФ </w:t>
      </w:r>
      <w:proofErr w:type="gramStart"/>
      <w:r>
        <w:rPr>
          <w:rFonts w:ascii="Times New Roman" w:eastAsia="Times New Roman" w:hAnsi="Times New Roman" w:cs="Times New Roman"/>
          <w:b/>
          <w:sz w:val="24"/>
        </w:rPr>
        <w:t>torgi.gov.ru.</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и документацию об аукционе </w:t>
      </w:r>
    </w:p>
    <w:p w:rsidR="00D27CE3" w:rsidRDefault="004147BD">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________________________________________________________________________________________________</w:t>
      </w:r>
    </w:p>
    <w:p w:rsidR="00D27CE3" w:rsidRDefault="004147BD">
      <w:pPr>
        <w:spacing w:before="100"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наименование</w:t>
      </w:r>
      <w:proofErr w:type="gramEnd"/>
      <w:r>
        <w:rPr>
          <w:rFonts w:ascii="Times New Roman" w:eastAsia="Times New Roman" w:hAnsi="Times New Roman" w:cs="Times New Roman"/>
          <w:i/>
          <w:sz w:val="24"/>
        </w:rPr>
        <w:t xml:space="preserve"> заявителя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27CE3" w:rsidRDefault="004147BD">
      <w:pPr>
        <w:spacing w:before="100"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лице, ___________________________________________________________________________________</w:t>
      </w:r>
    </w:p>
    <w:p w:rsidR="00D27CE3" w:rsidRDefault="004147BD">
      <w:pPr>
        <w:spacing w:before="100" w:after="0" w:line="240" w:lineRule="auto"/>
        <w:ind w:firstLine="709"/>
        <w:jc w:val="center"/>
        <w:rPr>
          <w:rFonts w:ascii="Times New Roman" w:eastAsia="Times New Roman" w:hAnsi="Times New Roman" w:cs="Times New Roman"/>
          <w:i/>
          <w:sz w:val="24"/>
        </w:rPr>
      </w:pPr>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наименование</w:t>
      </w:r>
      <w:proofErr w:type="gramEnd"/>
      <w:r>
        <w:rPr>
          <w:rFonts w:ascii="Times New Roman" w:eastAsia="Times New Roman" w:hAnsi="Times New Roman" w:cs="Times New Roman"/>
          <w:i/>
          <w:sz w:val="24"/>
        </w:rPr>
        <w:t xml:space="preserve"> должности, Ф.И.О. руководителя, уполномоченного лица) </w:t>
      </w:r>
    </w:p>
    <w:p w:rsidR="00D27CE3" w:rsidRDefault="004147BD">
      <w:pPr>
        <w:spacing w:after="0" w:line="240" w:lineRule="auto"/>
        <w:jc w:val="both"/>
        <w:rPr>
          <w:rFonts w:ascii="Times New Roman" w:eastAsia="Times New Roman" w:hAnsi="Times New Roman" w:cs="Times New Roman"/>
          <w:b/>
          <w:i/>
          <w:sz w:val="24"/>
        </w:rPr>
      </w:pPr>
      <w:proofErr w:type="gramStart"/>
      <w:r>
        <w:rPr>
          <w:rFonts w:ascii="Times New Roman" w:eastAsia="Times New Roman" w:hAnsi="Times New Roman" w:cs="Times New Roman"/>
          <w:b/>
          <w:i/>
          <w:sz w:val="24"/>
        </w:rPr>
        <w:t>сообщает</w:t>
      </w:r>
      <w:proofErr w:type="gramEnd"/>
      <w:r>
        <w:rPr>
          <w:rFonts w:ascii="Times New Roman" w:eastAsia="Times New Roman" w:hAnsi="Times New Roman" w:cs="Times New Roman"/>
          <w:b/>
          <w:i/>
          <w:sz w:val="24"/>
        </w:rPr>
        <w:t xml:space="preserve"> о своем согласии  </w:t>
      </w:r>
      <w:r>
        <w:rPr>
          <w:rFonts w:ascii="Times New Roman" w:eastAsia="Times New Roman" w:hAnsi="Times New Roman" w:cs="Times New Roman"/>
          <w:b/>
          <w:color w:val="000000"/>
          <w:sz w:val="24"/>
        </w:rPr>
        <w:t>участвовать в открытом аукционе на условиях, установленных  документацией об аукционе, и направляет настоящую заявку</w:t>
      </w:r>
      <w:r>
        <w:rPr>
          <w:rFonts w:ascii="Times New Roman" w:eastAsia="Times New Roman" w:hAnsi="Times New Roman" w:cs="Times New Roman"/>
          <w:b/>
          <w:i/>
          <w:sz w:val="24"/>
        </w:rPr>
        <w:t>.</w:t>
      </w:r>
    </w:p>
    <w:p w:rsidR="00D27CE3" w:rsidRDefault="004147BD">
      <w:pPr>
        <w:spacing w:line="240" w:lineRule="auto"/>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rPr>
        <w:t>2._</w:t>
      </w:r>
      <w:proofErr w:type="gramEnd"/>
      <w:r>
        <w:rPr>
          <w:rFonts w:ascii="Times New Roman" w:eastAsia="Times New Roman" w:hAnsi="Times New Roman" w:cs="Times New Roman"/>
          <w:b/>
          <w:sz w:val="24"/>
        </w:rPr>
        <w:t>__________________________________________________________________________________                (наименование заявителя)</w:t>
      </w:r>
    </w:p>
    <w:p w:rsidR="00D27CE3" w:rsidRDefault="004147BD">
      <w:pPr>
        <w:spacing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имеет</w:t>
      </w:r>
      <w:proofErr w:type="gramEnd"/>
      <w:r>
        <w:rPr>
          <w:rFonts w:ascii="Times New Roman" w:eastAsia="Times New Roman" w:hAnsi="Times New Roman" w:cs="Times New Roman"/>
          <w:sz w:val="24"/>
        </w:rPr>
        <w:t xml:space="preserve"> ясное и четкое представление об условиях договора аренды и соответствует всем требованиям, предъявляемым к участнику данного аукциона согласно документации об аукционе и действующему законодательству Российской Федерации. </w:t>
      </w:r>
    </w:p>
    <w:p w:rsidR="00D27CE3" w:rsidRDefault="004147BD">
      <w:pPr>
        <w:spacing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Настоящей заявкой_____________________________________________________ подтверждает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наименование заявителя)</w:t>
      </w:r>
    </w:p>
    <w:p w:rsidR="00D27CE3" w:rsidRDefault="004147BD">
      <w:pPr>
        <w:spacing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согласие</w:t>
      </w:r>
      <w:proofErr w:type="gramEnd"/>
      <w:r>
        <w:rPr>
          <w:rFonts w:ascii="Times New Roman" w:eastAsia="Times New Roman" w:hAnsi="Times New Roman" w:cs="Times New Roman"/>
          <w:sz w:val="24"/>
        </w:rPr>
        <w:t xml:space="preserve"> заключить договор аренды на условиях, изложенных  в прилагаемому к документации об аукционе проекту договора аренды с включением в него цены    договора, предложенной ____________________________________, в случае признания   ________________________________________________ победителем аукциона.            </w:t>
      </w:r>
    </w:p>
    <w:p w:rsidR="00D27CE3" w:rsidRDefault="004147BD">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наименование</w:t>
      </w:r>
      <w:proofErr w:type="gramEnd"/>
      <w:r>
        <w:rPr>
          <w:rFonts w:ascii="Times New Roman" w:eastAsia="Times New Roman" w:hAnsi="Times New Roman" w:cs="Times New Roman"/>
          <w:b/>
          <w:sz w:val="24"/>
        </w:rPr>
        <w:t xml:space="preserve"> заявителя)</w:t>
      </w:r>
    </w:p>
    <w:p w:rsidR="00D27CE3" w:rsidRDefault="004147BD">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3</w:t>
      </w:r>
      <w:r>
        <w:rPr>
          <w:rFonts w:ascii="Times New Roman" w:eastAsia="Times New Roman" w:hAnsi="Times New Roman" w:cs="Times New Roman"/>
          <w:sz w:val="24"/>
        </w:rPr>
        <w:t xml:space="preserve">.Настоящей заявкой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w:t>
      </w:r>
    </w:p>
    <w:p w:rsidR="00D27CE3" w:rsidRDefault="00D27CE3">
      <w:pPr>
        <w:spacing w:line="240" w:lineRule="auto"/>
        <w:jc w:val="center"/>
        <w:rPr>
          <w:rFonts w:ascii="Times New Roman" w:eastAsia="Times New Roman" w:hAnsi="Times New Roman" w:cs="Times New Roman"/>
          <w:b/>
          <w:sz w:val="24"/>
        </w:rPr>
      </w:pPr>
    </w:p>
    <w:p w:rsidR="00D27CE3" w:rsidRDefault="004147BD">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наименование</w:t>
      </w:r>
      <w:proofErr w:type="gramEnd"/>
      <w:r>
        <w:rPr>
          <w:rFonts w:ascii="Times New Roman" w:eastAsia="Times New Roman" w:hAnsi="Times New Roman" w:cs="Times New Roman"/>
          <w:b/>
          <w:sz w:val="24"/>
        </w:rPr>
        <w:t xml:space="preserve"> заявителя)</w:t>
      </w:r>
    </w:p>
    <w:p w:rsidR="00D27CE3" w:rsidRDefault="004147BD">
      <w:pPr>
        <w:spacing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гарантирует</w:t>
      </w:r>
      <w:proofErr w:type="gramEnd"/>
      <w:r>
        <w:rPr>
          <w:rFonts w:ascii="Times New Roman" w:eastAsia="Times New Roman" w:hAnsi="Times New Roman" w:cs="Times New Roman"/>
          <w:sz w:val="24"/>
        </w:rPr>
        <w:t>, что соответствует требованиям законодательства РФ, предъявляемых к участнику аукциона.</w:t>
      </w:r>
    </w:p>
    <w:p w:rsidR="00D27CE3" w:rsidRDefault="004147BD">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w:t>
      </w:r>
    </w:p>
    <w:p w:rsidR="00D27CE3" w:rsidRDefault="004147BD">
      <w:pPr>
        <w:spacing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наименование</w:t>
      </w:r>
      <w:proofErr w:type="gramEnd"/>
      <w:r>
        <w:rPr>
          <w:rFonts w:ascii="Times New Roman" w:eastAsia="Times New Roman" w:hAnsi="Times New Roman" w:cs="Times New Roman"/>
          <w:b/>
          <w:sz w:val="24"/>
        </w:rPr>
        <w:t xml:space="preserve"> заявителя)</w:t>
      </w:r>
    </w:p>
    <w:p w:rsidR="00D27CE3" w:rsidRDefault="004147BD">
      <w:pPr>
        <w:spacing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просит</w:t>
      </w:r>
      <w:proofErr w:type="gramEnd"/>
      <w:r>
        <w:rPr>
          <w:rFonts w:ascii="Times New Roman" w:eastAsia="Times New Roman" w:hAnsi="Times New Roman" w:cs="Times New Roman"/>
          <w:sz w:val="24"/>
        </w:rPr>
        <w:t xml:space="preserve"> допустить к участию в аукционе на право заключения договора аренды муниципального имущества  </w:t>
      </w:r>
      <w:r>
        <w:rPr>
          <w:rFonts w:ascii="Times New Roman" w:eastAsia="Times New Roman" w:hAnsi="Times New Roman" w:cs="Times New Roman"/>
          <w:b/>
          <w:sz w:val="24"/>
        </w:rPr>
        <w:t xml:space="preserve">по лоту № </w:t>
      </w:r>
      <w:r>
        <w:rPr>
          <w:rFonts w:ascii="Times New Roman" w:eastAsia="Times New Roman" w:hAnsi="Times New Roman" w:cs="Times New Roman"/>
          <w:b/>
          <w:sz w:val="24"/>
          <w:u w:val="single"/>
        </w:rPr>
        <w:tab/>
      </w:r>
      <w:r>
        <w:rPr>
          <w:rFonts w:ascii="Times New Roman" w:eastAsia="Times New Roman" w:hAnsi="Times New Roman" w:cs="Times New Roman"/>
          <w:b/>
          <w:sz w:val="24"/>
          <w:u w:val="single"/>
        </w:rPr>
        <w:tab/>
      </w:r>
    </w:p>
    <w:p w:rsidR="00D27CE3" w:rsidRDefault="004147BD">
      <w:pPr>
        <w:spacing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Руководитель </w:t>
      </w:r>
      <w:r>
        <w:rPr>
          <w:rFonts w:ascii="Times New Roman" w:eastAsia="Times New Roman" w:hAnsi="Times New Roman" w:cs="Times New Roman"/>
          <w:b/>
          <w:sz w:val="24"/>
          <w:u w:val="single"/>
        </w:rPr>
        <w:tab/>
      </w:r>
      <w:r>
        <w:rPr>
          <w:rFonts w:ascii="Times New Roman" w:eastAsia="Times New Roman" w:hAnsi="Times New Roman" w:cs="Times New Roman"/>
          <w:b/>
          <w:sz w:val="24"/>
          <w:u w:val="single"/>
        </w:rPr>
        <w:tab/>
      </w:r>
      <w:r>
        <w:rPr>
          <w:rFonts w:ascii="Times New Roman" w:eastAsia="Times New Roman" w:hAnsi="Times New Roman" w:cs="Times New Roman"/>
          <w:b/>
          <w:sz w:val="24"/>
          <w:u w:val="single"/>
        </w:rPr>
        <w:tab/>
      </w:r>
      <w:r>
        <w:rPr>
          <w:rFonts w:ascii="Times New Roman" w:eastAsia="Times New Roman" w:hAnsi="Times New Roman" w:cs="Times New Roman"/>
          <w:b/>
          <w:sz w:val="24"/>
          <w:u w:val="single"/>
        </w:rPr>
        <w:tab/>
      </w:r>
      <w:r>
        <w:rPr>
          <w:rFonts w:ascii="Times New Roman" w:eastAsia="Times New Roman" w:hAnsi="Times New Roman" w:cs="Times New Roman"/>
          <w:b/>
          <w:sz w:val="24"/>
          <w:u w:val="single"/>
        </w:rPr>
        <w:tab/>
      </w:r>
      <w:r>
        <w:rPr>
          <w:rFonts w:ascii="Times New Roman" w:eastAsia="Times New Roman" w:hAnsi="Times New Roman" w:cs="Times New Roman"/>
          <w:b/>
          <w:sz w:val="24"/>
          <w:u w:val="single"/>
        </w:rPr>
        <w:tab/>
      </w:r>
      <w:r>
        <w:rPr>
          <w:rFonts w:ascii="Times New Roman" w:eastAsia="Times New Roman" w:hAnsi="Times New Roman" w:cs="Times New Roman"/>
          <w:b/>
          <w:sz w:val="24"/>
          <w:u w:val="single"/>
        </w:rPr>
        <w:tab/>
      </w:r>
      <w:r>
        <w:rPr>
          <w:rFonts w:ascii="Times New Roman" w:eastAsia="Times New Roman" w:hAnsi="Times New Roman" w:cs="Times New Roman"/>
          <w:b/>
          <w:sz w:val="24"/>
          <w:u w:val="single"/>
        </w:rPr>
        <w:tab/>
      </w:r>
      <w:r>
        <w:rPr>
          <w:rFonts w:ascii="Times New Roman" w:eastAsia="Times New Roman" w:hAnsi="Times New Roman" w:cs="Times New Roman"/>
          <w:b/>
          <w:sz w:val="24"/>
        </w:rPr>
        <w:t>/</w:t>
      </w:r>
      <w:r>
        <w:rPr>
          <w:rFonts w:ascii="Times New Roman" w:eastAsia="Times New Roman" w:hAnsi="Times New Roman" w:cs="Times New Roman"/>
          <w:b/>
          <w:sz w:val="24"/>
          <w:u w:val="single"/>
        </w:rPr>
        <w:tab/>
      </w:r>
      <w:r>
        <w:rPr>
          <w:rFonts w:ascii="Times New Roman" w:eastAsia="Times New Roman" w:hAnsi="Times New Roman" w:cs="Times New Roman"/>
          <w:b/>
          <w:sz w:val="24"/>
          <w:u w:val="single"/>
        </w:rPr>
        <w:tab/>
      </w:r>
      <w:r>
        <w:rPr>
          <w:rFonts w:ascii="Times New Roman" w:eastAsia="Times New Roman" w:hAnsi="Times New Roman" w:cs="Times New Roman"/>
          <w:b/>
          <w:sz w:val="24"/>
          <w:u w:val="single"/>
        </w:rPr>
        <w:tab/>
      </w:r>
      <w:r>
        <w:rPr>
          <w:rFonts w:ascii="Times New Roman" w:eastAsia="Times New Roman" w:hAnsi="Times New Roman" w:cs="Times New Roman"/>
          <w:b/>
          <w:sz w:val="24"/>
        </w:rPr>
        <w:t>/</w:t>
      </w:r>
    </w:p>
    <w:p w:rsidR="00D27CE3" w:rsidRDefault="004147BD">
      <w:pPr>
        <w:spacing w:line="240" w:lineRule="auto"/>
        <w:jc w:val="center"/>
        <w:rPr>
          <w:rFonts w:ascii="Times New Roman" w:eastAsia="Times New Roman" w:hAnsi="Times New Roman" w:cs="Times New Roman"/>
          <w:b/>
          <w:i/>
          <w:sz w:val="20"/>
        </w:rPr>
      </w:pPr>
      <w:proofErr w:type="gramStart"/>
      <w:r>
        <w:rPr>
          <w:rFonts w:ascii="Times New Roman" w:eastAsia="Times New Roman" w:hAnsi="Times New Roman" w:cs="Times New Roman"/>
          <w:b/>
          <w:i/>
          <w:sz w:val="24"/>
        </w:rPr>
        <w:t>( подпись</w:t>
      </w:r>
      <w:proofErr w:type="gramEnd"/>
      <w:r>
        <w:rPr>
          <w:rFonts w:ascii="Times New Roman" w:eastAsia="Times New Roman" w:hAnsi="Times New Roman" w:cs="Times New Roman"/>
          <w:b/>
          <w:i/>
          <w:sz w:val="24"/>
        </w:rPr>
        <w:t>, Ф.И.О.) М.П.</w:t>
      </w:r>
    </w:p>
    <w:p w:rsidR="00D27CE3" w:rsidRDefault="00D27CE3">
      <w:pPr>
        <w:jc w:val="right"/>
        <w:rPr>
          <w:rFonts w:ascii="Times New Roman" w:eastAsia="Times New Roman" w:hAnsi="Times New Roman" w:cs="Times New Roman"/>
          <w:i/>
          <w:color w:val="000000"/>
          <w:sz w:val="24"/>
        </w:rPr>
      </w:pPr>
    </w:p>
    <w:p w:rsidR="00D27CE3" w:rsidRDefault="00D27CE3">
      <w:pPr>
        <w:jc w:val="right"/>
        <w:rPr>
          <w:rFonts w:ascii="Times New Roman" w:eastAsia="Times New Roman" w:hAnsi="Times New Roman" w:cs="Times New Roman"/>
          <w:i/>
          <w:color w:val="000000"/>
          <w:sz w:val="24"/>
        </w:rPr>
      </w:pPr>
    </w:p>
    <w:p w:rsidR="00D27CE3" w:rsidRDefault="00D27CE3">
      <w:pPr>
        <w:jc w:val="right"/>
        <w:rPr>
          <w:rFonts w:ascii="Times New Roman" w:eastAsia="Times New Roman" w:hAnsi="Times New Roman" w:cs="Times New Roman"/>
          <w:i/>
          <w:color w:val="000000"/>
          <w:sz w:val="24"/>
        </w:rPr>
      </w:pPr>
    </w:p>
    <w:p w:rsidR="00D27CE3" w:rsidRDefault="00D27CE3">
      <w:pPr>
        <w:jc w:val="right"/>
        <w:rPr>
          <w:rFonts w:ascii="Times New Roman" w:eastAsia="Times New Roman" w:hAnsi="Times New Roman" w:cs="Times New Roman"/>
          <w:i/>
          <w:color w:val="000000"/>
          <w:sz w:val="24"/>
        </w:rPr>
      </w:pPr>
    </w:p>
    <w:p w:rsidR="00D27CE3" w:rsidRDefault="00D27CE3">
      <w:pPr>
        <w:jc w:val="right"/>
        <w:rPr>
          <w:rFonts w:ascii="Times New Roman" w:eastAsia="Times New Roman" w:hAnsi="Times New Roman" w:cs="Times New Roman"/>
          <w:i/>
          <w:color w:val="000000"/>
          <w:sz w:val="24"/>
        </w:rPr>
      </w:pPr>
    </w:p>
    <w:p w:rsidR="00D27CE3" w:rsidRDefault="00D27CE3">
      <w:pPr>
        <w:jc w:val="right"/>
        <w:rPr>
          <w:rFonts w:ascii="Times New Roman" w:eastAsia="Times New Roman" w:hAnsi="Times New Roman" w:cs="Times New Roman"/>
          <w:i/>
          <w:color w:val="000000"/>
          <w:sz w:val="24"/>
        </w:rPr>
      </w:pPr>
    </w:p>
    <w:p w:rsidR="00D27CE3" w:rsidRDefault="00D27CE3">
      <w:pPr>
        <w:jc w:val="right"/>
        <w:rPr>
          <w:rFonts w:ascii="Times New Roman" w:eastAsia="Times New Roman" w:hAnsi="Times New Roman" w:cs="Times New Roman"/>
          <w:i/>
          <w:color w:val="000000"/>
          <w:sz w:val="24"/>
        </w:rPr>
      </w:pPr>
    </w:p>
    <w:p w:rsidR="00D27CE3" w:rsidRDefault="00D27CE3">
      <w:pPr>
        <w:jc w:val="right"/>
        <w:rPr>
          <w:rFonts w:ascii="Times New Roman" w:eastAsia="Times New Roman" w:hAnsi="Times New Roman" w:cs="Times New Roman"/>
          <w:i/>
          <w:color w:val="000000"/>
          <w:sz w:val="24"/>
        </w:rPr>
      </w:pPr>
    </w:p>
    <w:p w:rsidR="00D27CE3" w:rsidRDefault="00D27CE3">
      <w:pPr>
        <w:jc w:val="right"/>
        <w:rPr>
          <w:rFonts w:ascii="Times New Roman" w:eastAsia="Times New Roman" w:hAnsi="Times New Roman" w:cs="Times New Roman"/>
          <w:i/>
          <w:color w:val="000000"/>
          <w:sz w:val="24"/>
        </w:rPr>
      </w:pPr>
    </w:p>
    <w:p w:rsidR="00D27CE3" w:rsidRDefault="00D27CE3">
      <w:pPr>
        <w:jc w:val="right"/>
        <w:rPr>
          <w:rFonts w:ascii="Times New Roman" w:eastAsia="Times New Roman" w:hAnsi="Times New Roman" w:cs="Times New Roman"/>
          <w:i/>
          <w:color w:val="000000"/>
          <w:sz w:val="24"/>
        </w:rPr>
      </w:pPr>
    </w:p>
    <w:p w:rsidR="00D27CE3" w:rsidRDefault="00D27CE3">
      <w:pPr>
        <w:jc w:val="right"/>
        <w:rPr>
          <w:rFonts w:ascii="Times New Roman" w:eastAsia="Times New Roman" w:hAnsi="Times New Roman" w:cs="Times New Roman"/>
          <w:i/>
          <w:color w:val="000000"/>
          <w:sz w:val="24"/>
        </w:rPr>
      </w:pPr>
    </w:p>
    <w:p w:rsidR="00D27CE3" w:rsidRDefault="00D27CE3">
      <w:pPr>
        <w:jc w:val="right"/>
        <w:rPr>
          <w:rFonts w:ascii="Times New Roman" w:eastAsia="Times New Roman" w:hAnsi="Times New Roman" w:cs="Times New Roman"/>
          <w:i/>
          <w:color w:val="000000"/>
          <w:sz w:val="24"/>
        </w:rPr>
      </w:pPr>
    </w:p>
    <w:p w:rsidR="00D27CE3" w:rsidRDefault="00D27CE3">
      <w:pPr>
        <w:jc w:val="right"/>
        <w:rPr>
          <w:rFonts w:ascii="Times New Roman" w:eastAsia="Times New Roman" w:hAnsi="Times New Roman" w:cs="Times New Roman"/>
          <w:i/>
          <w:color w:val="000000"/>
          <w:sz w:val="24"/>
        </w:rPr>
      </w:pPr>
    </w:p>
    <w:p w:rsidR="00D27CE3" w:rsidRDefault="00D27CE3">
      <w:pPr>
        <w:jc w:val="right"/>
        <w:rPr>
          <w:rFonts w:ascii="Times New Roman" w:eastAsia="Times New Roman" w:hAnsi="Times New Roman" w:cs="Times New Roman"/>
          <w:i/>
          <w:color w:val="000000"/>
          <w:sz w:val="24"/>
        </w:rPr>
      </w:pPr>
    </w:p>
    <w:p w:rsidR="00D27CE3" w:rsidRDefault="00D27CE3">
      <w:pPr>
        <w:jc w:val="right"/>
        <w:rPr>
          <w:rFonts w:ascii="Times New Roman" w:eastAsia="Times New Roman" w:hAnsi="Times New Roman" w:cs="Times New Roman"/>
          <w:i/>
          <w:color w:val="000000"/>
          <w:sz w:val="24"/>
        </w:rPr>
      </w:pPr>
    </w:p>
    <w:p w:rsidR="00D27CE3" w:rsidRDefault="00D27CE3">
      <w:pPr>
        <w:jc w:val="right"/>
        <w:rPr>
          <w:rFonts w:ascii="Times New Roman" w:eastAsia="Times New Roman" w:hAnsi="Times New Roman" w:cs="Times New Roman"/>
          <w:i/>
          <w:color w:val="000000"/>
          <w:sz w:val="24"/>
        </w:rPr>
      </w:pPr>
    </w:p>
    <w:p w:rsidR="0048029B" w:rsidRDefault="0048029B">
      <w:pPr>
        <w:jc w:val="right"/>
        <w:rPr>
          <w:rFonts w:ascii="Times New Roman" w:eastAsia="Times New Roman" w:hAnsi="Times New Roman" w:cs="Times New Roman"/>
          <w:i/>
          <w:color w:val="000000"/>
          <w:sz w:val="24"/>
        </w:rPr>
      </w:pPr>
    </w:p>
    <w:p w:rsidR="0048029B" w:rsidRDefault="0048029B">
      <w:pPr>
        <w:jc w:val="right"/>
        <w:rPr>
          <w:rFonts w:ascii="Times New Roman" w:eastAsia="Times New Roman" w:hAnsi="Times New Roman" w:cs="Times New Roman"/>
          <w:i/>
          <w:color w:val="000000"/>
          <w:sz w:val="24"/>
        </w:rPr>
      </w:pPr>
    </w:p>
    <w:p w:rsidR="00D27CE3" w:rsidRDefault="00D27CE3">
      <w:pPr>
        <w:jc w:val="right"/>
        <w:rPr>
          <w:rFonts w:ascii="Times New Roman" w:eastAsia="Times New Roman" w:hAnsi="Times New Roman" w:cs="Times New Roman"/>
          <w:i/>
          <w:color w:val="000000"/>
          <w:sz w:val="24"/>
        </w:rPr>
      </w:pPr>
    </w:p>
    <w:p w:rsidR="00D27CE3" w:rsidRDefault="00D27CE3">
      <w:pPr>
        <w:jc w:val="right"/>
        <w:rPr>
          <w:rFonts w:ascii="Times New Roman" w:eastAsia="Times New Roman" w:hAnsi="Times New Roman" w:cs="Times New Roman"/>
          <w:i/>
          <w:color w:val="000000"/>
          <w:sz w:val="24"/>
        </w:rPr>
      </w:pPr>
    </w:p>
    <w:p w:rsidR="00D27CE3" w:rsidRDefault="004147BD">
      <w:pPr>
        <w:jc w:val="right"/>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Приложение № 2</w:t>
      </w:r>
    </w:p>
    <w:p w:rsidR="00D27CE3" w:rsidRDefault="004147BD">
      <w:pPr>
        <w:ind w:left="709"/>
        <w:jc w:val="center"/>
        <w:rPr>
          <w:rFonts w:ascii="Times New Roman" w:eastAsia="Times New Roman" w:hAnsi="Times New Roman" w:cs="Times New Roman"/>
          <w:b/>
          <w:sz w:val="24"/>
        </w:rPr>
      </w:pPr>
      <w:r>
        <w:rPr>
          <w:rFonts w:ascii="Times New Roman" w:eastAsia="Times New Roman" w:hAnsi="Times New Roman" w:cs="Times New Roman"/>
          <w:b/>
          <w:sz w:val="24"/>
        </w:rPr>
        <w:t>Форма описи документов, представляемых для участия в аукционе</w:t>
      </w:r>
    </w:p>
    <w:p w:rsidR="00D27CE3" w:rsidRDefault="004147BD">
      <w:pPr>
        <w:spacing w:before="100" w:after="10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ОПИСЬ ДОКУМЕНТОВ,</w:t>
      </w:r>
    </w:p>
    <w:p w:rsidR="00D27CE3" w:rsidRDefault="004147BD">
      <w:pPr>
        <w:spacing w:after="0" w:line="240" w:lineRule="auto"/>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rPr>
        <w:t>представляемых</w:t>
      </w:r>
      <w:proofErr w:type="gramEnd"/>
      <w:r>
        <w:rPr>
          <w:rFonts w:ascii="Times New Roman" w:eastAsia="Times New Roman" w:hAnsi="Times New Roman" w:cs="Times New Roman"/>
          <w:b/>
          <w:sz w:val="24"/>
        </w:rPr>
        <w:t xml:space="preserve"> для участия в открытом аукционе </w:t>
      </w:r>
    </w:p>
    <w:p w:rsidR="00D27CE3" w:rsidRDefault="004147B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открытая</w:t>
      </w:r>
      <w:proofErr w:type="gramEnd"/>
      <w:r>
        <w:rPr>
          <w:rFonts w:ascii="Times New Roman" w:eastAsia="Times New Roman" w:hAnsi="Times New Roman" w:cs="Times New Roman"/>
          <w:b/>
          <w:sz w:val="24"/>
        </w:rPr>
        <w:t xml:space="preserve"> форма подачи предложений о цене)</w:t>
      </w:r>
    </w:p>
    <w:p w:rsidR="00D27CE3" w:rsidRDefault="004147BD">
      <w:pPr>
        <w:spacing w:after="0" w:line="240" w:lineRule="auto"/>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rPr>
        <w:t>на</w:t>
      </w:r>
      <w:proofErr w:type="gramEnd"/>
      <w:r>
        <w:rPr>
          <w:rFonts w:ascii="Times New Roman" w:eastAsia="Times New Roman" w:hAnsi="Times New Roman" w:cs="Times New Roman"/>
          <w:b/>
          <w:sz w:val="24"/>
        </w:rPr>
        <w:t xml:space="preserve"> право заключения договора аренды муниципального имущества</w:t>
      </w:r>
    </w:p>
    <w:p w:rsidR="00D27CE3" w:rsidRDefault="00D27CE3">
      <w:pPr>
        <w:jc w:val="both"/>
        <w:rPr>
          <w:rFonts w:ascii="Times New Roman" w:eastAsia="Times New Roman" w:hAnsi="Times New Roman" w:cs="Times New Roman"/>
          <w:sz w:val="24"/>
        </w:rPr>
      </w:pP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Настоящим ________________________________________________________________________</w:t>
      </w:r>
    </w:p>
    <w:p w:rsidR="00D27CE3" w:rsidRDefault="004147BD">
      <w:pPr>
        <w:ind w:firstLine="1600"/>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наименование</w:t>
      </w:r>
      <w:proofErr w:type="gramEnd"/>
      <w:r>
        <w:rPr>
          <w:rFonts w:ascii="Times New Roman" w:eastAsia="Times New Roman" w:hAnsi="Times New Roman" w:cs="Times New Roman"/>
          <w:i/>
          <w:sz w:val="24"/>
        </w:rPr>
        <w:t xml:space="preserve"> организации заявителя)</w:t>
      </w:r>
    </w:p>
    <w:p w:rsidR="00D27CE3" w:rsidRDefault="004147BD">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подтверждает</w:t>
      </w:r>
      <w:proofErr w:type="gramEnd"/>
      <w:r>
        <w:rPr>
          <w:rFonts w:ascii="Times New Roman" w:eastAsia="Times New Roman" w:hAnsi="Times New Roman" w:cs="Times New Roman"/>
          <w:sz w:val="24"/>
        </w:rPr>
        <w:t>, что для участия в открытом аукционе на право заключения договора аренды муниципального имущества (лот № __ ) нами направляются нижеперечисленные документы:</w:t>
      </w:r>
    </w:p>
    <w:p w:rsidR="00D27CE3" w:rsidRDefault="00D27CE3">
      <w:pPr>
        <w:ind w:firstLine="1300"/>
        <w:rPr>
          <w:rFonts w:ascii="Times New Roman" w:eastAsia="Times New Roman" w:hAnsi="Times New Roman" w:cs="Times New Roman"/>
          <w:i/>
          <w:sz w:val="24"/>
        </w:rPr>
      </w:pPr>
    </w:p>
    <w:tbl>
      <w:tblPr>
        <w:tblW w:w="0" w:type="auto"/>
        <w:tblInd w:w="108" w:type="dxa"/>
        <w:tblCellMar>
          <w:left w:w="10" w:type="dxa"/>
          <w:right w:w="10" w:type="dxa"/>
        </w:tblCellMar>
        <w:tblLook w:val="0000" w:firstRow="0" w:lastRow="0" w:firstColumn="0" w:lastColumn="0" w:noHBand="0" w:noVBand="0"/>
      </w:tblPr>
      <w:tblGrid>
        <w:gridCol w:w="799"/>
        <w:gridCol w:w="6689"/>
        <w:gridCol w:w="1975"/>
      </w:tblGrid>
      <w:tr w:rsidR="00D27CE3">
        <w:trPr>
          <w:trHeight w:val="1"/>
        </w:trPr>
        <w:tc>
          <w:tcPr>
            <w:tcW w:w="800" w:type="dxa"/>
            <w:tcBorders>
              <w:top w:val="single" w:sz="4" w:space="0" w:color="000000"/>
              <w:left w:val="single" w:sz="4" w:space="0" w:color="000000"/>
              <w:bottom w:val="single" w:sz="4" w:space="0" w:color="000000"/>
              <w:right w:val="single" w:sz="4" w:space="0" w:color="000000"/>
            </w:tcBorders>
            <w:shd w:val="pct5" w:color="000000" w:fill="FFFFFF"/>
            <w:tcMar>
              <w:left w:w="108" w:type="dxa"/>
              <w:right w:w="108" w:type="dxa"/>
            </w:tcMar>
            <w:vAlign w:val="center"/>
          </w:tcPr>
          <w:p w:rsidR="00D27CE3" w:rsidRDefault="004147BD">
            <w:pPr>
              <w:jc w:val="center"/>
            </w:pPr>
            <w:r>
              <w:rPr>
                <w:rFonts w:ascii="Times New Roman" w:eastAsia="Times New Roman" w:hAnsi="Times New Roman" w:cs="Times New Roman"/>
                <w:b/>
                <w:sz w:val="24"/>
              </w:rPr>
              <w:t>№№ п\п</w:t>
            </w:r>
          </w:p>
        </w:tc>
        <w:tc>
          <w:tcPr>
            <w:tcW w:w="6716" w:type="dxa"/>
            <w:tcBorders>
              <w:top w:val="single" w:sz="4" w:space="0" w:color="000000"/>
              <w:left w:val="single" w:sz="4" w:space="0" w:color="000000"/>
              <w:bottom w:val="single" w:sz="4" w:space="0" w:color="000000"/>
              <w:right w:val="single" w:sz="4" w:space="0" w:color="000000"/>
            </w:tcBorders>
            <w:shd w:val="pct5" w:color="000000" w:fill="FFFFFF"/>
            <w:tcMar>
              <w:left w:w="108" w:type="dxa"/>
              <w:right w:w="108" w:type="dxa"/>
            </w:tcMar>
            <w:vAlign w:val="center"/>
          </w:tcPr>
          <w:p w:rsidR="00D27CE3" w:rsidRDefault="004147BD">
            <w:pPr>
              <w:jc w:val="center"/>
            </w:pPr>
            <w:r>
              <w:rPr>
                <w:rFonts w:ascii="Times New Roman" w:eastAsia="Times New Roman" w:hAnsi="Times New Roman" w:cs="Times New Roman"/>
                <w:b/>
                <w:sz w:val="24"/>
              </w:rPr>
              <w:t>Наименование</w:t>
            </w:r>
          </w:p>
        </w:tc>
        <w:tc>
          <w:tcPr>
            <w:tcW w:w="1979" w:type="dxa"/>
            <w:tcBorders>
              <w:top w:val="single" w:sz="4" w:space="0" w:color="000000"/>
              <w:left w:val="single" w:sz="4" w:space="0" w:color="000000"/>
              <w:bottom w:val="single" w:sz="4" w:space="0" w:color="000000"/>
              <w:right w:val="single" w:sz="4" w:space="0" w:color="000000"/>
            </w:tcBorders>
            <w:shd w:val="pct5" w:color="000000" w:fill="FFFFFF"/>
            <w:tcMar>
              <w:left w:w="108" w:type="dxa"/>
              <w:right w:w="108" w:type="dxa"/>
            </w:tcMar>
            <w:vAlign w:val="center"/>
          </w:tcPr>
          <w:p w:rsidR="00D27CE3" w:rsidRDefault="004147BD">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Кол-во</w:t>
            </w:r>
          </w:p>
          <w:p w:rsidR="00D27CE3" w:rsidRDefault="004147BD">
            <w:pPr>
              <w:spacing w:after="0"/>
              <w:jc w:val="center"/>
            </w:pPr>
            <w:r>
              <w:rPr>
                <w:rFonts w:ascii="Times New Roman" w:eastAsia="Times New Roman" w:hAnsi="Times New Roman" w:cs="Times New Roman"/>
                <w:b/>
                <w:sz w:val="24"/>
              </w:rPr>
              <w:t>Страниц</w:t>
            </w:r>
          </w:p>
        </w:tc>
      </w:tr>
      <w:tr w:rsidR="00D27CE3">
        <w:trPr>
          <w:trHeight w:val="1"/>
        </w:trPr>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numPr>
                <w:ilvl w:val="0"/>
                <w:numId w:val="2"/>
              </w:numPr>
              <w:tabs>
                <w:tab w:val="left" w:pos="392"/>
              </w:tabs>
              <w:spacing w:after="0" w:line="240" w:lineRule="auto"/>
              <w:ind w:left="720" w:hanging="720"/>
              <w:jc w:val="center"/>
              <w:rPr>
                <w:rFonts w:ascii="Calibri" w:eastAsia="Calibri" w:hAnsi="Calibri" w:cs="Calibri"/>
              </w:rPr>
            </w:pPr>
          </w:p>
        </w:tc>
        <w:tc>
          <w:tcPr>
            <w:tcW w:w="6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rPr>
                <w:rFonts w:ascii="Calibri" w:eastAsia="Calibri" w:hAnsi="Calibri" w:cs="Calibri"/>
              </w:rPr>
            </w:pP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rPr>
                <w:rFonts w:ascii="Calibri" w:eastAsia="Calibri" w:hAnsi="Calibri" w:cs="Calibri"/>
              </w:rPr>
            </w:pPr>
          </w:p>
        </w:tc>
      </w:tr>
      <w:tr w:rsidR="00D27CE3">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numPr>
                <w:ilvl w:val="0"/>
                <w:numId w:val="3"/>
              </w:numPr>
              <w:tabs>
                <w:tab w:val="left" w:pos="392"/>
              </w:tabs>
              <w:spacing w:after="0" w:line="240" w:lineRule="auto"/>
              <w:ind w:left="720" w:hanging="720"/>
              <w:jc w:val="center"/>
              <w:rPr>
                <w:rFonts w:ascii="Calibri" w:eastAsia="Calibri" w:hAnsi="Calibri" w:cs="Calibri"/>
              </w:rPr>
            </w:pPr>
          </w:p>
        </w:tc>
        <w:tc>
          <w:tcPr>
            <w:tcW w:w="6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jc w:val="both"/>
              <w:rPr>
                <w:rFonts w:ascii="Calibri" w:eastAsia="Calibri" w:hAnsi="Calibri" w:cs="Calibri"/>
              </w:rPr>
            </w:pP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rPr>
                <w:rFonts w:ascii="Calibri" w:eastAsia="Calibri" w:hAnsi="Calibri" w:cs="Calibri"/>
              </w:rPr>
            </w:pPr>
          </w:p>
        </w:tc>
      </w:tr>
      <w:tr w:rsidR="00D27CE3">
        <w:trPr>
          <w:trHeight w:val="1"/>
        </w:trPr>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numPr>
                <w:ilvl w:val="0"/>
                <w:numId w:val="4"/>
              </w:numPr>
              <w:tabs>
                <w:tab w:val="left" w:pos="392"/>
              </w:tabs>
              <w:spacing w:after="0" w:line="240" w:lineRule="auto"/>
              <w:ind w:left="720" w:hanging="720"/>
              <w:jc w:val="center"/>
              <w:rPr>
                <w:rFonts w:ascii="Calibri" w:eastAsia="Calibri" w:hAnsi="Calibri" w:cs="Calibri"/>
              </w:rPr>
            </w:pPr>
          </w:p>
        </w:tc>
        <w:tc>
          <w:tcPr>
            <w:tcW w:w="6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jc w:val="both"/>
              <w:rPr>
                <w:rFonts w:ascii="Calibri" w:eastAsia="Calibri" w:hAnsi="Calibri" w:cs="Calibri"/>
              </w:rPr>
            </w:pP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rPr>
                <w:rFonts w:ascii="Calibri" w:eastAsia="Calibri" w:hAnsi="Calibri" w:cs="Calibri"/>
              </w:rPr>
            </w:pPr>
          </w:p>
        </w:tc>
      </w:tr>
      <w:tr w:rsidR="00D27CE3">
        <w:trPr>
          <w:trHeight w:val="1"/>
        </w:trPr>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numPr>
                <w:ilvl w:val="0"/>
                <w:numId w:val="5"/>
              </w:numPr>
              <w:tabs>
                <w:tab w:val="left" w:pos="392"/>
              </w:tabs>
              <w:spacing w:after="0" w:line="240" w:lineRule="auto"/>
              <w:ind w:left="720" w:hanging="720"/>
              <w:jc w:val="center"/>
              <w:rPr>
                <w:rFonts w:ascii="Calibri" w:eastAsia="Calibri" w:hAnsi="Calibri" w:cs="Calibri"/>
              </w:rPr>
            </w:pPr>
          </w:p>
        </w:tc>
        <w:tc>
          <w:tcPr>
            <w:tcW w:w="6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jc w:val="both"/>
              <w:rPr>
                <w:rFonts w:ascii="Calibri" w:eastAsia="Calibri" w:hAnsi="Calibri" w:cs="Calibri"/>
              </w:rPr>
            </w:pP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rPr>
                <w:rFonts w:ascii="Calibri" w:eastAsia="Calibri" w:hAnsi="Calibri" w:cs="Calibri"/>
              </w:rPr>
            </w:pPr>
          </w:p>
        </w:tc>
      </w:tr>
      <w:tr w:rsidR="00D27CE3">
        <w:trPr>
          <w:trHeight w:val="1"/>
        </w:trPr>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numPr>
                <w:ilvl w:val="0"/>
                <w:numId w:val="6"/>
              </w:numPr>
              <w:tabs>
                <w:tab w:val="left" w:pos="392"/>
              </w:tabs>
              <w:spacing w:after="0" w:line="240" w:lineRule="auto"/>
              <w:ind w:left="720" w:hanging="720"/>
              <w:jc w:val="center"/>
              <w:rPr>
                <w:rFonts w:ascii="Calibri" w:eastAsia="Calibri" w:hAnsi="Calibri" w:cs="Calibri"/>
              </w:rPr>
            </w:pPr>
          </w:p>
        </w:tc>
        <w:tc>
          <w:tcPr>
            <w:tcW w:w="6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jc w:val="both"/>
              <w:rPr>
                <w:rFonts w:ascii="Calibri" w:eastAsia="Calibri" w:hAnsi="Calibri" w:cs="Calibri"/>
              </w:rPr>
            </w:pP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rPr>
                <w:rFonts w:ascii="Calibri" w:eastAsia="Calibri" w:hAnsi="Calibri" w:cs="Calibri"/>
              </w:rPr>
            </w:pPr>
          </w:p>
        </w:tc>
      </w:tr>
      <w:tr w:rsidR="00D27CE3">
        <w:trPr>
          <w:trHeight w:val="1"/>
        </w:trPr>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numPr>
                <w:ilvl w:val="0"/>
                <w:numId w:val="7"/>
              </w:numPr>
              <w:tabs>
                <w:tab w:val="left" w:pos="392"/>
              </w:tabs>
              <w:spacing w:after="0" w:line="240" w:lineRule="auto"/>
              <w:ind w:left="720" w:hanging="720"/>
              <w:jc w:val="center"/>
              <w:rPr>
                <w:rFonts w:ascii="Calibri" w:eastAsia="Calibri" w:hAnsi="Calibri" w:cs="Calibri"/>
              </w:rPr>
            </w:pPr>
          </w:p>
        </w:tc>
        <w:tc>
          <w:tcPr>
            <w:tcW w:w="6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jc w:val="both"/>
              <w:rPr>
                <w:rFonts w:ascii="Calibri" w:eastAsia="Calibri" w:hAnsi="Calibri" w:cs="Calibri"/>
              </w:rPr>
            </w:pP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rPr>
                <w:rFonts w:ascii="Calibri" w:eastAsia="Calibri" w:hAnsi="Calibri" w:cs="Calibri"/>
              </w:rPr>
            </w:pPr>
          </w:p>
        </w:tc>
      </w:tr>
      <w:tr w:rsidR="00D27CE3">
        <w:trPr>
          <w:trHeight w:val="1"/>
        </w:trPr>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numPr>
                <w:ilvl w:val="0"/>
                <w:numId w:val="8"/>
              </w:numPr>
              <w:tabs>
                <w:tab w:val="left" w:pos="392"/>
              </w:tabs>
              <w:spacing w:after="0" w:line="240" w:lineRule="auto"/>
              <w:ind w:left="720" w:hanging="720"/>
              <w:jc w:val="center"/>
              <w:rPr>
                <w:rFonts w:ascii="Calibri" w:eastAsia="Calibri" w:hAnsi="Calibri" w:cs="Calibri"/>
              </w:rPr>
            </w:pPr>
          </w:p>
        </w:tc>
        <w:tc>
          <w:tcPr>
            <w:tcW w:w="6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jc w:val="both"/>
              <w:rPr>
                <w:rFonts w:ascii="Calibri" w:eastAsia="Calibri" w:hAnsi="Calibri" w:cs="Calibri"/>
              </w:rPr>
            </w:pP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rPr>
                <w:rFonts w:ascii="Calibri" w:eastAsia="Calibri" w:hAnsi="Calibri" w:cs="Calibri"/>
              </w:rPr>
            </w:pPr>
          </w:p>
        </w:tc>
      </w:tr>
      <w:tr w:rsidR="00D27CE3">
        <w:trPr>
          <w:trHeight w:val="1"/>
        </w:trPr>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numPr>
                <w:ilvl w:val="0"/>
                <w:numId w:val="9"/>
              </w:numPr>
              <w:tabs>
                <w:tab w:val="left" w:pos="392"/>
              </w:tabs>
              <w:spacing w:after="0" w:line="240" w:lineRule="auto"/>
              <w:ind w:left="720" w:hanging="720"/>
              <w:jc w:val="center"/>
              <w:rPr>
                <w:rFonts w:ascii="Calibri" w:eastAsia="Calibri" w:hAnsi="Calibri" w:cs="Calibri"/>
              </w:rPr>
            </w:pPr>
          </w:p>
        </w:tc>
        <w:tc>
          <w:tcPr>
            <w:tcW w:w="6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jc w:val="both"/>
              <w:rPr>
                <w:rFonts w:ascii="Calibri" w:eastAsia="Calibri" w:hAnsi="Calibri" w:cs="Calibri"/>
              </w:rPr>
            </w:pP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rPr>
                <w:rFonts w:ascii="Calibri" w:eastAsia="Calibri" w:hAnsi="Calibri" w:cs="Calibri"/>
              </w:rPr>
            </w:pPr>
          </w:p>
        </w:tc>
      </w:tr>
      <w:tr w:rsidR="00D27CE3">
        <w:trPr>
          <w:trHeight w:val="1"/>
        </w:trPr>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numPr>
                <w:ilvl w:val="0"/>
                <w:numId w:val="10"/>
              </w:numPr>
              <w:tabs>
                <w:tab w:val="left" w:pos="392"/>
              </w:tabs>
              <w:spacing w:after="0" w:line="240" w:lineRule="auto"/>
              <w:ind w:left="720" w:hanging="720"/>
              <w:jc w:val="center"/>
              <w:rPr>
                <w:rFonts w:ascii="Calibri" w:eastAsia="Calibri" w:hAnsi="Calibri" w:cs="Calibri"/>
              </w:rPr>
            </w:pPr>
          </w:p>
        </w:tc>
        <w:tc>
          <w:tcPr>
            <w:tcW w:w="6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jc w:val="both"/>
              <w:rPr>
                <w:rFonts w:ascii="Calibri" w:eastAsia="Calibri" w:hAnsi="Calibri" w:cs="Calibri"/>
              </w:rPr>
            </w:pP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rPr>
                <w:rFonts w:ascii="Calibri" w:eastAsia="Calibri" w:hAnsi="Calibri" w:cs="Calibri"/>
              </w:rPr>
            </w:pPr>
          </w:p>
        </w:tc>
      </w:tr>
    </w:tbl>
    <w:p w:rsidR="00D27CE3" w:rsidRDefault="00D27CE3">
      <w:pPr>
        <w:rPr>
          <w:rFonts w:ascii="Times New Roman" w:eastAsia="Times New Roman" w:hAnsi="Times New Roman" w:cs="Times New Roman"/>
          <w:sz w:val="24"/>
        </w:rPr>
      </w:pPr>
    </w:p>
    <w:p w:rsidR="00D27CE3" w:rsidRDefault="004147BD">
      <w:pPr>
        <w:rPr>
          <w:rFonts w:ascii="Times New Roman" w:eastAsia="Times New Roman" w:hAnsi="Times New Roman" w:cs="Times New Roman"/>
          <w:b/>
          <w:i/>
          <w:sz w:val="24"/>
        </w:rPr>
      </w:pPr>
      <w:r>
        <w:rPr>
          <w:rFonts w:ascii="Times New Roman" w:eastAsia="Times New Roman" w:hAnsi="Times New Roman" w:cs="Times New Roman"/>
          <w:b/>
          <w:sz w:val="24"/>
        </w:rPr>
        <w:t>Руководитель _______________________________________________</w:t>
      </w:r>
      <w:proofErr w:type="gramStart"/>
      <w:r>
        <w:rPr>
          <w:rFonts w:ascii="Times New Roman" w:eastAsia="Times New Roman" w:hAnsi="Times New Roman" w:cs="Times New Roman"/>
          <w:b/>
          <w:sz w:val="24"/>
        </w:rPr>
        <w:t>_</w:t>
      </w:r>
      <w:r>
        <w:rPr>
          <w:rFonts w:ascii="Times New Roman" w:eastAsia="Times New Roman" w:hAnsi="Times New Roman" w:cs="Times New Roman"/>
          <w:b/>
          <w:i/>
          <w:sz w:val="24"/>
        </w:rPr>
        <w:t>( подпись</w:t>
      </w:r>
      <w:proofErr w:type="gramEnd"/>
      <w:r>
        <w:rPr>
          <w:rFonts w:ascii="Times New Roman" w:eastAsia="Times New Roman" w:hAnsi="Times New Roman" w:cs="Times New Roman"/>
          <w:b/>
          <w:i/>
          <w:sz w:val="24"/>
        </w:rPr>
        <w:t>, Ф.И.О.)</w:t>
      </w:r>
    </w:p>
    <w:p w:rsidR="00D27CE3" w:rsidRDefault="004147BD">
      <w:pPr>
        <w:jc w:val="center"/>
        <w:rPr>
          <w:rFonts w:ascii="Times New Roman" w:eastAsia="Times New Roman" w:hAnsi="Times New Roman" w:cs="Times New Roman"/>
          <w:b/>
          <w:i/>
          <w:sz w:val="24"/>
        </w:rPr>
      </w:pPr>
      <w:r>
        <w:rPr>
          <w:rFonts w:ascii="Times New Roman" w:eastAsia="Times New Roman" w:hAnsi="Times New Roman" w:cs="Times New Roman"/>
          <w:b/>
          <w:i/>
          <w:sz w:val="24"/>
        </w:rPr>
        <w:t>М.П.</w:t>
      </w:r>
    </w:p>
    <w:p w:rsidR="0048029B" w:rsidRDefault="004147BD">
      <w:pPr>
        <w:jc w:val="center"/>
        <w:rPr>
          <w:rFonts w:ascii="Times New Roman" w:eastAsia="Times New Roman" w:hAnsi="Times New Roman" w:cs="Times New Roman"/>
        </w:rPr>
      </w:pPr>
      <w:r>
        <w:rPr>
          <w:rFonts w:ascii="Times New Roman" w:eastAsia="Times New Roman" w:hAnsi="Times New Roman" w:cs="Times New Roman"/>
          <w:b/>
          <w:i/>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rPr>
        <w:t xml:space="preserve">                                  </w:t>
      </w:r>
    </w:p>
    <w:p w:rsidR="0048029B" w:rsidRDefault="0048029B">
      <w:pPr>
        <w:jc w:val="center"/>
        <w:rPr>
          <w:rFonts w:ascii="Times New Roman" w:eastAsia="Times New Roman" w:hAnsi="Times New Roman" w:cs="Times New Roman"/>
        </w:rPr>
      </w:pPr>
    </w:p>
    <w:p w:rsidR="00D27CE3" w:rsidRDefault="004147BD">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D27CE3" w:rsidRDefault="00D27CE3">
      <w:pPr>
        <w:rPr>
          <w:rFonts w:ascii="Times New Roman" w:eastAsia="Times New Roman" w:hAnsi="Times New Roman" w:cs="Times New Roman"/>
          <w:i/>
          <w:color w:val="000000"/>
        </w:rPr>
      </w:pPr>
    </w:p>
    <w:p w:rsidR="00D27CE3" w:rsidRDefault="00D27CE3">
      <w:pPr>
        <w:jc w:val="right"/>
        <w:rPr>
          <w:rFonts w:ascii="Times New Roman" w:eastAsia="Times New Roman" w:hAnsi="Times New Roman" w:cs="Times New Roman"/>
          <w:i/>
          <w:color w:val="000000"/>
          <w:sz w:val="24"/>
        </w:rPr>
      </w:pPr>
    </w:p>
    <w:p w:rsidR="00D27CE3" w:rsidRDefault="004147BD">
      <w:pPr>
        <w:jc w:val="right"/>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Приложение № 3</w:t>
      </w:r>
    </w:p>
    <w:p w:rsidR="00D27CE3" w:rsidRDefault="004147BD">
      <w:pPr>
        <w:tabs>
          <w:tab w:val="left" w:pos="0"/>
        </w:tabs>
        <w:jc w:val="center"/>
        <w:rPr>
          <w:rFonts w:ascii="Times New Roman" w:eastAsia="Times New Roman" w:hAnsi="Times New Roman" w:cs="Times New Roman"/>
          <w:b/>
          <w:sz w:val="24"/>
        </w:rPr>
      </w:pPr>
      <w:r>
        <w:rPr>
          <w:rFonts w:ascii="Times New Roman" w:eastAsia="Times New Roman" w:hAnsi="Times New Roman" w:cs="Times New Roman"/>
          <w:b/>
          <w:sz w:val="24"/>
        </w:rPr>
        <w:t>Форма запроса на разъяснение документации об аукционе</w:t>
      </w:r>
      <w:r>
        <w:rPr>
          <w:rFonts w:ascii="Times New Roman" w:eastAsia="Times New Roman" w:hAnsi="Times New Roman" w:cs="Times New Roman"/>
          <w:sz w:val="24"/>
        </w:rPr>
        <w:t xml:space="preserve">           </w:t>
      </w:r>
    </w:p>
    <w:p w:rsidR="00D27CE3" w:rsidRDefault="004147BD">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Организатору </w:t>
      </w:r>
      <w:proofErr w:type="gramStart"/>
      <w:r>
        <w:rPr>
          <w:rFonts w:ascii="Times New Roman" w:eastAsia="Times New Roman" w:hAnsi="Times New Roman" w:cs="Times New Roman"/>
          <w:sz w:val="24"/>
        </w:rPr>
        <w:t>аукциона:</w:t>
      </w:r>
      <w:r>
        <w:rPr>
          <w:rFonts w:ascii="Times New Roman" w:eastAsia="Times New Roman" w:hAnsi="Times New Roman" w:cs="Times New Roman"/>
          <w:b/>
        </w:rPr>
        <w:t xml:space="preserve"> </w:t>
      </w:r>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rPr>
        <w:t xml:space="preserve"> </w:t>
      </w:r>
      <w:r>
        <w:rPr>
          <w:rFonts w:ascii="Times New Roman" w:eastAsia="Times New Roman" w:hAnsi="Times New Roman" w:cs="Times New Roman"/>
          <w:sz w:val="24"/>
        </w:rPr>
        <w:t>Березинскую сельскую</w:t>
      </w:r>
    </w:p>
    <w:p w:rsidR="00D27CE3" w:rsidRDefault="004147BD">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администрацию</w:t>
      </w:r>
      <w:proofErr w:type="gramEnd"/>
      <w:r>
        <w:rPr>
          <w:rFonts w:ascii="Times New Roman" w:eastAsia="Times New Roman" w:hAnsi="Times New Roman" w:cs="Times New Roman"/>
          <w:sz w:val="24"/>
        </w:rPr>
        <w:t xml:space="preserve"> МО Березинского сельского поселения. </w:t>
      </w:r>
    </w:p>
    <w:p w:rsidR="00D27CE3" w:rsidRDefault="00D27CE3">
      <w:pPr>
        <w:spacing w:after="0" w:line="240" w:lineRule="auto"/>
        <w:ind w:left="4260" w:hanging="7"/>
        <w:rPr>
          <w:rFonts w:ascii="Times New Roman" w:eastAsia="Times New Roman" w:hAnsi="Times New Roman" w:cs="Times New Roman"/>
          <w:sz w:val="24"/>
        </w:rPr>
      </w:pPr>
    </w:p>
    <w:p w:rsidR="00D27CE3" w:rsidRDefault="00D27CE3">
      <w:pPr>
        <w:spacing w:after="0" w:line="240" w:lineRule="auto"/>
        <w:ind w:left="4260" w:hanging="7"/>
        <w:rPr>
          <w:rFonts w:ascii="Times New Roman" w:eastAsia="Times New Roman" w:hAnsi="Times New Roman" w:cs="Times New Roman"/>
          <w:sz w:val="24"/>
        </w:rPr>
      </w:pPr>
    </w:p>
    <w:p w:rsidR="00D27CE3" w:rsidRDefault="00D27CE3">
      <w:pPr>
        <w:spacing w:after="0" w:line="240" w:lineRule="auto"/>
        <w:ind w:left="4260" w:hanging="7"/>
        <w:rPr>
          <w:rFonts w:ascii="Times New Roman" w:eastAsia="Times New Roman" w:hAnsi="Times New Roman" w:cs="Times New Roman"/>
          <w:sz w:val="24"/>
        </w:rPr>
      </w:pPr>
    </w:p>
    <w:p w:rsidR="00D27CE3" w:rsidRDefault="004147BD">
      <w:pPr>
        <w:spacing w:after="0" w:line="240" w:lineRule="auto"/>
        <w:ind w:left="4260" w:hanging="7"/>
        <w:rPr>
          <w:rFonts w:ascii="Times New Roman" w:eastAsia="Times New Roman" w:hAnsi="Times New Roman" w:cs="Times New Roman"/>
          <w:sz w:val="24"/>
          <w:u w:val="single"/>
        </w:rPr>
      </w:pP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rsidR="00D27CE3" w:rsidRDefault="00D27CE3">
      <w:pPr>
        <w:spacing w:after="0" w:line="240" w:lineRule="auto"/>
        <w:ind w:left="4260" w:hanging="7"/>
        <w:rPr>
          <w:rFonts w:ascii="Times New Roman" w:eastAsia="Times New Roman" w:hAnsi="Times New Roman" w:cs="Times New Roman"/>
          <w:sz w:val="24"/>
        </w:rPr>
      </w:pPr>
    </w:p>
    <w:p w:rsidR="00D27CE3" w:rsidRDefault="004147BD">
      <w:pPr>
        <w:spacing w:after="0" w:line="240" w:lineRule="auto"/>
        <w:ind w:left="4260" w:hanging="7"/>
        <w:rPr>
          <w:rFonts w:ascii="Times New Roman" w:eastAsia="Times New Roman" w:hAnsi="Times New Roman" w:cs="Times New Roman"/>
          <w:sz w:val="24"/>
          <w:u w:val="single"/>
        </w:rPr>
      </w:pP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rsidR="00D27CE3" w:rsidRDefault="004147BD">
      <w:pPr>
        <w:spacing w:after="0" w:line="240" w:lineRule="auto"/>
        <w:ind w:left="4260" w:hanging="7"/>
        <w:rPr>
          <w:rFonts w:ascii="Times New Roman" w:eastAsia="Times New Roman" w:hAnsi="Times New Roman" w:cs="Times New Roman"/>
          <w:sz w:val="24"/>
        </w:rPr>
      </w:pPr>
      <w:r>
        <w:rPr>
          <w:rFonts w:ascii="Times New Roman" w:eastAsia="Times New Roman" w:hAnsi="Times New Roman" w:cs="Times New Roman"/>
          <w:sz w:val="24"/>
        </w:rPr>
        <w:t>(Ф.И.О. заявителя - физического лица либо полное наименование заявителя - юридического лица)</w:t>
      </w:r>
    </w:p>
    <w:p w:rsidR="00D27CE3" w:rsidRDefault="00D27CE3">
      <w:pPr>
        <w:spacing w:after="0" w:line="240" w:lineRule="auto"/>
        <w:ind w:left="4260" w:hanging="7"/>
        <w:rPr>
          <w:rFonts w:ascii="Times New Roman" w:eastAsia="Times New Roman" w:hAnsi="Times New Roman" w:cs="Times New Roman"/>
          <w:sz w:val="24"/>
        </w:rPr>
      </w:pPr>
    </w:p>
    <w:p w:rsidR="00D27CE3" w:rsidRDefault="004147BD">
      <w:pPr>
        <w:tabs>
          <w:tab w:val="left" w:pos="0"/>
        </w:tabs>
        <w:jc w:val="center"/>
        <w:rPr>
          <w:rFonts w:ascii="Times New Roman" w:eastAsia="Times New Roman" w:hAnsi="Times New Roman" w:cs="Times New Roman"/>
          <w:b/>
          <w:sz w:val="24"/>
        </w:rPr>
      </w:pPr>
      <w:r>
        <w:rPr>
          <w:rFonts w:ascii="Times New Roman" w:eastAsia="Times New Roman" w:hAnsi="Times New Roman" w:cs="Times New Roman"/>
          <w:b/>
          <w:sz w:val="24"/>
        </w:rPr>
        <w:t>ЗАПРОС НА РАЗЪЯСНЕНИЕ ДОКУМЕНТАЦИИ ОБ АУКЦИОНЕ</w:t>
      </w:r>
    </w:p>
    <w:p w:rsidR="00D27CE3" w:rsidRDefault="004147BD">
      <w:pPr>
        <w:tabs>
          <w:tab w:val="left" w:pos="0"/>
        </w:tabs>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Прошу Вас разъяснить следующие </w:t>
      </w:r>
      <w:proofErr w:type="gramStart"/>
      <w:r>
        <w:rPr>
          <w:rFonts w:ascii="Times New Roman" w:eastAsia="Times New Roman" w:hAnsi="Times New Roman" w:cs="Times New Roman"/>
          <w:sz w:val="24"/>
        </w:rPr>
        <w:t>положения  документации</w:t>
      </w:r>
      <w:proofErr w:type="gramEnd"/>
      <w:r>
        <w:rPr>
          <w:rFonts w:ascii="Times New Roman" w:eastAsia="Times New Roman" w:hAnsi="Times New Roman" w:cs="Times New Roman"/>
          <w:sz w:val="24"/>
        </w:rPr>
        <w:t xml:space="preserve"> об аукционе:</w:t>
      </w:r>
    </w:p>
    <w:tbl>
      <w:tblPr>
        <w:tblW w:w="0" w:type="auto"/>
        <w:tblInd w:w="98" w:type="dxa"/>
        <w:tblCellMar>
          <w:left w:w="10" w:type="dxa"/>
          <w:right w:w="10" w:type="dxa"/>
        </w:tblCellMar>
        <w:tblLook w:val="0000" w:firstRow="0" w:lastRow="0" w:firstColumn="0" w:lastColumn="0" w:noHBand="0" w:noVBand="0"/>
      </w:tblPr>
      <w:tblGrid>
        <w:gridCol w:w="642"/>
        <w:gridCol w:w="2293"/>
        <w:gridCol w:w="1984"/>
        <w:gridCol w:w="4554"/>
      </w:tblGrid>
      <w:tr w:rsidR="00D27CE3">
        <w:trPr>
          <w:trHeight w:val="1"/>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jc w:val="both"/>
            </w:pP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/п</w:t>
            </w:r>
          </w:p>
        </w:tc>
        <w:tc>
          <w:tcPr>
            <w:tcW w:w="2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jc w:val="center"/>
            </w:pPr>
            <w:r>
              <w:rPr>
                <w:rFonts w:ascii="Times New Roman" w:eastAsia="Times New Roman" w:hAnsi="Times New Roman" w:cs="Times New Roman"/>
                <w:sz w:val="24"/>
              </w:rPr>
              <w:t>Раздел аукционной документации</w:t>
            </w:r>
          </w:p>
        </w:tc>
        <w:tc>
          <w:tcPr>
            <w:tcW w:w="1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jc w:val="center"/>
            </w:pPr>
            <w:r>
              <w:rPr>
                <w:rFonts w:ascii="Times New Roman" w:eastAsia="Times New Roman" w:hAnsi="Times New Roman" w:cs="Times New Roman"/>
                <w:sz w:val="24"/>
              </w:rPr>
              <w:t>Ссылка на пункт документации об аукционе, положения которого следует разъяснить</w:t>
            </w:r>
          </w:p>
        </w:tc>
        <w:tc>
          <w:tcPr>
            <w:tcW w:w="4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4147BD">
            <w:pPr>
              <w:tabs>
                <w:tab w:val="left" w:pos="0"/>
              </w:tabs>
              <w:jc w:val="center"/>
            </w:pPr>
            <w:r>
              <w:rPr>
                <w:rFonts w:ascii="Times New Roman" w:eastAsia="Times New Roman" w:hAnsi="Times New Roman" w:cs="Times New Roman"/>
                <w:sz w:val="24"/>
              </w:rPr>
              <w:t>Содержание запроса на разъяснение положений документации об аукционе</w:t>
            </w:r>
          </w:p>
        </w:tc>
      </w:tr>
      <w:tr w:rsidR="00D27CE3">
        <w:trPr>
          <w:trHeight w:val="1"/>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c>
          <w:tcPr>
            <w:tcW w:w="2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c>
          <w:tcPr>
            <w:tcW w:w="1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c>
          <w:tcPr>
            <w:tcW w:w="4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r>
      <w:tr w:rsidR="00D27CE3">
        <w:trPr>
          <w:trHeight w:val="1"/>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c>
          <w:tcPr>
            <w:tcW w:w="2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c>
          <w:tcPr>
            <w:tcW w:w="1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c>
          <w:tcPr>
            <w:tcW w:w="4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r>
      <w:tr w:rsidR="00D27CE3">
        <w:trPr>
          <w:trHeight w:val="1"/>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c>
          <w:tcPr>
            <w:tcW w:w="2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c>
          <w:tcPr>
            <w:tcW w:w="1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c>
          <w:tcPr>
            <w:tcW w:w="4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r>
      <w:tr w:rsidR="00D27CE3">
        <w:trPr>
          <w:trHeight w:val="1"/>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c>
          <w:tcPr>
            <w:tcW w:w="2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c>
          <w:tcPr>
            <w:tcW w:w="1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c>
          <w:tcPr>
            <w:tcW w:w="4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r>
      <w:tr w:rsidR="00D27CE3">
        <w:trPr>
          <w:trHeight w:val="1"/>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c>
          <w:tcPr>
            <w:tcW w:w="2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c>
          <w:tcPr>
            <w:tcW w:w="1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c>
          <w:tcPr>
            <w:tcW w:w="4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CE3" w:rsidRDefault="00D27CE3">
            <w:pPr>
              <w:tabs>
                <w:tab w:val="left" w:pos="0"/>
              </w:tabs>
              <w:jc w:val="both"/>
              <w:rPr>
                <w:rFonts w:ascii="Calibri" w:eastAsia="Calibri" w:hAnsi="Calibri" w:cs="Calibri"/>
              </w:rPr>
            </w:pPr>
          </w:p>
        </w:tc>
      </w:tr>
    </w:tbl>
    <w:p w:rsidR="00D27CE3" w:rsidRDefault="004147BD">
      <w:pPr>
        <w:tabs>
          <w:tab w:val="left" w:pos="0"/>
        </w:tabs>
        <w:jc w:val="both"/>
        <w:rPr>
          <w:rFonts w:ascii="Times New Roman" w:eastAsia="Times New Roman" w:hAnsi="Times New Roman" w:cs="Times New Roman"/>
          <w:sz w:val="24"/>
        </w:rPr>
      </w:pPr>
      <w:r>
        <w:rPr>
          <w:rFonts w:ascii="Times New Roman" w:eastAsia="Times New Roman" w:hAnsi="Times New Roman" w:cs="Times New Roman"/>
          <w:sz w:val="24"/>
        </w:rPr>
        <w:t>Ответ на запрос прошу направить по адресу:</w:t>
      </w:r>
    </w:p>
    <w:p w:rsidR="00D27CE3" w:rsidRDefault="004147BD">
      <w:pPr>
        <w:tabs>
          <w:tab w:val="left" w:pos="0"/>
        </w:tabs>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______________________________________________________________________________________________________________________________________________________________________________</w:t>
      </w:r>
    </w:p>
    <w:p w:rsidR="00D27CE3" w:rsidRDefault="004147BD">
      <w:pPr>
        <w:tabs>
          <w:tab w:val="left" w:pos="0"/>
        </w:tabs>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почтовый</w:t>
      </w:r>
      <w:proofErr w:type="gramEnd"/>
      <w:r>
        <w:rPr>
          <w:rFonts w:ascii="Times New Roman" w:eastAsia="Times New Roman" w:hAnsi="Times New Roman" w:cs="Times New Roman"/>
          <w:sz w:val="24"/>
        </w:rPr>
        <w:t xml:space="preserve"> адрес организации, направившей запрос)</w:t>
      </w:r>
    </w:p>
    <w:p w:rsidR="00D27CE3" w:rsidRDefault="004147BD">
      <w:pPr>
        <w:tabs>
          <w:tab w:val="left" w:pos="0"/>
        </w:tabs>
        <w:jc w:val="both"/>
        <w:rPr>
          <w:rFonts w:ascii="Times New Roman" w:eastAsia="Times New Roman" w:hAnsi="Times New Roman" w:cs="Times New Roman"/>
          <w:sz w:val="24"/>
        </w:rPr>
      </w:pPr>
      <w:r>
        <w:rPr>
          <w:rFonts w:ascii="Times New Roman" w:eastAsia="Times New Roman" w:hAnsi="Times New Roman" w:cs="Times New Roman"/>
          <w:sz w:val="24"/>
        </w:rPr>
        <w:t>__________________               _____________      _________________________</w:t>
      </w:r>
    </w:p>
    <w:p w:rsidR="00D27CE3" w:rsidRDefault="004147BD">
      <w:pPr>
        <w:tabs>
          <w:tab w:val="left" w:pos="0"/>
        </w:tabs>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должность</w:t>
      </w:r>
      <w:proofErr w:type="gramEnd"/>
      <w:r>
        <w:rPr>
          <w:rFonts w:ascii="Times New Roman" w:eastAsia="Times New Roman" w:hAnsi="Times New Roman" w:cs="Times New Roman"/>
          <w:sz w:val="24"/>
        </w:rPr>
        <w:t xml:space="preserve"> руководителя)                     (подпись)                         (Имя, Отчество, Фамилия)</w:t>
      </w:r>
    </w:p>
    <w:p w:rsidR="00D27CE3" w:rsidRDefault="00D27CE3">
      <w:pPr>
        <w:tabs>
          <w:tab w:val="left" w:pos="0"/>
        </w:tabs>
        <w:jc w:val="both"/>
        <w:rPr>
          <w:rFonts w:ascii="Times New Roman" w:eastAsia="Times New Roman" w:hAnsi="Times New Roman" w:cs="Times New Roman"/>
          <w:sz w:val="24"/>
        </w:rPr>
      </w:pPr>
    </w:p>
    <w:p w:rsidR="00D27CE3" w:rsidRDefault="00D27CE3">
      <w:pPr>
        <w:jc w:val="right"/>
        <w:rPr>
          <w:rFonts w:ascii="Times New Roman" w:eastAsia="Times New Roman" w:hAnsi="Times New Roman" w:cs="Times New Roman"/>
          <w:i/>
          <w:color w:val="000000"/>
        </w:rPr>
      </w:pPr>
    </w:p>
    <w:p w:rsidR="00D27CE3" w:rsidRDefault="00D27CE3">
      <w:pPr>
        <w:jc w:val="right"/>
        <w:rPr>
          <w:rFonts w:ascii="Times New Roman" w:eastAsia="Times New Roman" w:hAnsi="Times New Roman" w:cs="Times New Roman"/>
          <w:i/>
          <w:color w:val="000000"/>
        </w:rPr>
      </w:pPr>
    </w:p>
    <w:p w:rsidR="00D27CE3" w:rsidRDefault="004147BD">
      <w:pPr>
        <w:jc w:val="right"/>
        <w:rPr>
          <w:rFonts w:ascii="Times New Roman" w:eastAsia="Times New Roman" w:hAnsi="Times New Roman" w:cs="Times New Roman"/>
          <w:i/>
          <w:color w:val="000000"/>
        </w:rPr>
      </w:pPr>
      <w:r>
        <w:rPr>
          <w:rFonts w:ascii="Times New Roman" w:eastAsia="Times New Roman" w:hAnsi="Times New Roman" w:cs="Times New Roman"/>
          <w:i/>
          <w:color w:val="000000"/>
        </w:rPr>
        <w:t>Приложение № 4</w:t>
      </w:r>
    </w:p>
    <w:p w:rsidR="00D27CE3" w:rsidRDefault="00D27CE3">
      <w:pPr>
        <w:spacing w:after="0" w:line="240" w:lineRule="auto"/>
        <w:ind w:firstLine="540"/>
        <w:jc w:val="both"/>
        <w:rPr>
          <w:rFonts w:ascii="Times New Roman" w:eastAsia="Times New Roman" w:hAnsi="Times New Roman" w:cs="Times New Roman"/>
        </w:rPr>
      </w:pPr>
    </w:p>
    <w:p w:rsidR="00D27CE3" w:rsidRDefault="004147BD">
      <w:pPr>
        <w:tabs>
          <w:tab w:val="left" w:pos="0"/>
        </w:tabs>
        <w:jc w:val="center"/>
        <w:rPr>
          <w:rFonts w:ascii="Times New Roman" w:eastAsia="Times New Roman" w:hAnsi="Times New Roman" w:cs="Times New Roman"/>
          <w:b/>
          <w:sz w:val="24"/>
        </w:rPr>
      </w:pPr>
      <w:r>
        <w:rPr>
          <w:rFonts w:ascii="Times New Roman" w:eastAsia="Times New Roman" w:hAnsi="Times New Roman" w:cs="Times New Roman"/>
          <w:b/>
          <w:sz w:val="24"/>
        </w:rPr>
        <w:t>Форма уведомления об отзыве аукционной заявки</w:t>
      </w:r>
    </w:p>
    <w:p w:rsidR="00D27CE3" w:rsidRDefault="004147BD">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Организатору </w:t>
      </w:r>
      <w:proofErr w:type="gramStart"/>
      <w:r>
        <w:rPr>
          <w:rFonts w:ascii="Times New Roman" w:eastAsia="Times New Roman" w:hAnsi="Times New Roman" w:cs="Times New Roman"/>
          <w:sz w:val="24"/>
        </w:rPr>
        <w:t>аукциона:  В</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rPr>
        <w:t xml:space="preserve"> </w:t>
      </w:r>
      <w:r>
        <w:rPr>
          <w:rFonts w:ascii="Times New Roman" w:eastAsia="Times New Roman" w:hAnsi="Times New Roman" w:cs="Times New Roman"/>
          <w:sz w:val="24"/>
        </w:rPr>
        <w:t>Березинскую сельскую</w:t>
      </w:r>
    </w:p>
    <w:p w:rsidR="00D27CE3" w:rsidRDefault="004147BD">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администрацию</w:t>
      </w:r>
      <w:proofErr w:type="gramEnd"/>
      <w:r>
        <w:rPr>
          <w:rFonts w:ascii="Times New Roman" w:eastAsia="Times New Roman" w:hAnsi="Times New Roman" w:cs="Times New Roman"/>
          <w:sz w:val="24"/>
        </w:rPr>
        <w:t xml:space="preserve"> МО Березинского сельского поселения. </w:t>
      </w:r>
    </w:p>
    <w:p w:rsidR="00D27CE3" w:rsidRDefault="00D27CE3">
      <w:pPr>
        <w:spacing w:after="0" w:line="240" w:lineRule="auto"/>
        <w:ind w:left="4260" w:hanging="7"/>
        <w:rPr>
          <w:rFonts w:ascii="Times New Roman" w:eastAsia="Times New Roman" w:hAnsi="Times New Roman" w:cs="Times New Roman"/>
          <w:sz w:val="24"/>
        </w:rPr>
      </w:pPr>
    </w:p>
    <w:p w:rsidR="00D27CE3" w:rsidRDefault="00D27CE3">
      <w:pPr>
        <w:spacing w:after="0" w:line="240" w:lineRule="auto"/>
        <w:ind w:left="4260" w:hanging="7"/>
        <w:rPr>
          <w:rFonts w:ascii="Times New Roman" w:eastAsia="Times New Roman" w:hAnsi="Times New Roman" w:cs="Times New Roman"/>
          <w:sz w:val="24"/>
        </w:rPr>
      </w:pPr>
    </w:p>
    <w:p w:rsidR="00D27CE3" w:rsidRDefault="00D27CE3">
      <w:pPr>
        <w:spacing w:after="0" w:line="240" w:lineRule="auto"/>
        <w:ind w:left="4260" w:hanging="7"/>
        <w:rPr>
          <w:rFonts w:ascii="Times New Roman" w:eastAsia="Times New Roman" w:hAnsi="Times New Roman" w:cs="Times New Roman"/>
          <w:sz w:val="24"/>
        </w:rPr>
      </w:pPr>
    </w:p>
    <w:p w:rsidR="00D27CE3" w:rsidRDefault="004147BD">
      <w:pPr>
        <w:spacing w:after="0" w:line="240" w:lineRule="auto"/>
        <w:ind w:left="4260" w:hanging="7"/>
        <w:rPr>
          <w:rFonts w:ascii="Times New Roman" w:eastAsia="Times New Roman" w:hAnsi="Times New Roman" w:cs="Times New Roman"/>
          <w:sz w:val="24"/>
          <w:u w:val="single"/>
        </w:rPr>
      </w:pP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rsidR="00D27CE3" w:rsidRDefault="00D27CE3">
      <w:pPr>
        <w:spacing w:after="0" w:line="240" w:lineRule="auto"/>
        <w:ind w:left="4260" w:hanging="7"/>
        <w:rPr>
          <w:rFonts w:ascii="Times New Roman" w:eastAsia="Times New Roman" w:hAnsi="Times New Roman" w:cs="Times New Roman"/>
          <w:sz w:val="24"/>
        </w:rPr>
      </w:pPr>
    </w:p>
    <w:p w:rsidR="00D27CE3" w:rsidRDefault="004147BD">
      <w:pPr>
        <w:spacing w:after="0" w:line="240" w:lineRule="auto"/>
        <w:ind w:left="4260" w:hanging="7"/>
        <w:rPr>
          <w:rFonts w:ascii="Times New Roman" w:eastAsia="Times New Roman" w:hAnsi="Times New Roman" w:cs="Times New Roman"/>
          <w:sz w:val="24"/>
          <w:u w:val="single"/>
        </w:rPr>
      </w:pP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rsidR="00D27CE3" w:rsidRDefault="004147BD">
      <w:pPr>
        <w:spacing w:after="0" w:line="240" w:lineRule="auto"/>
        <w:ind w:left="4260" w:hanging="7"/>
        <w:rPr>
          <w:rFonts w:ascii="Times New Roman" w:eastAsia="Times New Roman" w:hAnsi="Times New Roman" w:cs="Times New Roman"/>
          <w:sz w:val="24"/>
        </w:rPr>
      </w:pPr>
      <w:r>
        <w:rPr>
          <w:rFonts w:ascii="Times New Roman" w:eastAsia="Times New Roman" w:hAnsi="Times New Roman" w:cs="Times New Roman"/>
          <w:sz w:val="24"/>
        </w:rPr>
        <w:t>(Ф.И.О. заявителя - физического лица либо полное наименование заявителя - юридического лица)</w:t>
      </w:r>
    </w:p>
    <w:p w:rsidR="00D27CE3" w:rsidRDefault="00D27CE3">
      <w:pPr>
        <w:tabs>
          <w:tab w:val="left" w:pos="0"/>
        </w:tabs>
        <w:jc w:val="center"/>
        <w:rPr>
          <w:rFonts w:ascii="Times New Roman" w:eastAsia="Times New Roman" w:hAnsi="Times New Roman" w:cs="Times New Roman"/>
          <w:b/>
          <w:sz w:val="24"/>
        </w:rPr>
      </w:pPr>
    </w:p>
    <w:p w:rsidR="00D27CE3" w:rsidRDefault="004147BD">
      <w:pPr>
        <w:tabs>
          <w:tab w:val="left" w:pos="0"/>
        </w:tabs>
        <w:jc w:val="center"/>
        <w:rPr>
          <w:rFonts w:ascii="Times New Roman" w:eastAsia="Times New Roman" w:hAnsi="Times New Roman" w:cs="Times New Roman"/>
          <w:b/>
          <w:sz w:val="24"/>
        </w:rPr>
      </w:pPr>
      <w:r>
        <w:rPr>
          <w:rFonts w:ascii="Times New Roman" w:eastAsia="Times New Roman" w:hAnsi="Times New Roman" w:cs="Times New Roman"/>
          <w:b/>
          <w:sz w:val="24"/>
        </w:rPr>
        <w:t>УВЕДОМЛЕНИЕ ОБ ОТЗЫВЕ ЗАЯВКИ</w:t>
      </w:r>
    </w:p>
    <w:p w:rsidR="00D27CE3" w:rsidRDefault="004147BD">
      <w:pPr>
        <w:tabs>
          <w:tab w:val="left" w:pos="0"/>
        </w:tabs>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
    <w:p w:rsidR="00D27CE3" w:rsidRDefault="004147BD">
      <w:pPr>
        <w:keepNext/>
        <w:keepLines/>
        <w:spacing w:before="200" w:after="0"/>
        <w:rPr>
          <w:rFonts w:ascii="Times New Roman" w:eastAsia="Times New Roman" w:hAnsi="Times New Roman" w:cs="Times New Roman"/>
          <w:b/>
          <w:i/>
          <w:sz w:val="24"/>
        </w:rPr>
      </w:pPr>
      <w:r>
        <w:rPr>
          <w:rFonts w:ascii="Times New Roman" w:eastAsia="Times New Roman" w:hAnsi="Times New Roman" w:cs="Times New Roman"/>
          <w:b/>
          <w:i/>
          <w:sz w:val="24"/>
        </w:rPr>
        <w:t xml:space="preserve">Настоящим </w:t>
      </w:r>
      <w:proofErr w:type="gramStart"/>
      <w:r>
        <w:rPr>
          <w:rFonts w:ascii="Times New Roman" w:eastAsia="Times New Roman" w:hAnsi="Times New Roman" w:cs="Times New Roman"/>
          <w:b/>
          <w:i/>
          <w:sz w:val="24"/>
        </w:rPr>
        <w:t>письмом  уведомляем</w:t>
      </w:r>
      <w:proofErr w:type="gramEnd"/>
      <w:r>
        <w:rPr>
          <w:rFonts w:ascii="Times New Roman" w:eastAsia="Times New Roman" w:hAnsi="Times New Roman" w:cs="Times New Roman"/>
          <w:b/>
          <w:i/>
          <w:sz w:val="24"/>
        </w:rPr>
        <w:t xml:space="preserve"> (уведомляю) об отзыве своей заявки на  участие в открытом аукционе на право заключения договора аренды муниципального имущества, проведение которого назначено на </w:t>
      </w:r>
      <w:r>
        <w:rPr>
          <w:rFonts w:ascii="Times New Roman" w:eastAsia="Times New Roman" w:hAnsi="Times New Roman" w:cs="Times New Roman"/>
          <w:b/>
          <w:i/>
          <w:sz w:val="24"/>
          <w:u w:val="single"/>
        </w:rPr>
        <w:tab/>
      </w:r>
      <w:r>
        <w:rPr>
          <w:rFonts w:ascii="Times New Roman" w:eastAsia="Times New Roman" w:hAnsi="Times New Roman" w:cs="Times New Roman"/>
          <w:b/>
          <w:i/>
          <w:sz w:val="24"/>
          <w:u w:val="single"/>
        </w:rPr>
        <w:tab/>
      </w:r>
      <w:r>
        <w:rPr>
          <w:rFonts w:ascii="Times New Roman" w:eastAsia="Times New Roman" w:hAnsi="Times New Roman" w:cs="Times New Roman"/>
          <w:b/>
          <w:i/>
          <w:sz w:val="24"/>
          <w:u w:val="single"/>
        </w:rPr>
        <w:tab/>
      </w:r>
      <w:r>
        <w:rPr>
          <w:rFonts w:ascii="Times New Roman" w:eastAsia="Times New Roman" w:hAnsi="Times New Roman" w:cs="Times New Roman"/>
          <w:b/>
          <w:i/>
          <w:sz w:val="24"/>
          <w:u w:val="single"/>
        </w:rPr>
        <w:tab/>
      </w:r>
      <w:r>
        <w:rPr>
          <w:rFonts w:ascii="Times New Roman" w:eastAsia="Times New Roman" w:hAnsi="Times New Roman" w:cs="Times New Roman"/>
          <w:b/>
          <w:i/>
          <w:sz w:val="24"/>
          <w:u w:val="single"/>
        </w:rPr>
        <w:tab/>
      </w:r>
      <w:r w:rsidR="009F7FCC">
        <w:rPr>
          <w:rFonts w:ascii="Times New Roman" w:eastAsia="Times New Roman" w:hAnsi="Times New Roman" w:cs="Times New Roman"/>
          <w:b/>
          <w:i/>
          <w:sz w:val="24"/>
        </w:rPr>
        <w:t xml:space="preserve"> 2016</w:t>
      </w:r>
      <w:r>
        <w:rPr>
          <w:rFonts w:ascii="Times New Roman" w:eastAsia="Times New Roman" w:hAnsi="Times New Roman" w:cs="Times New Roman"/>
          <w:b/>
          <w:i/>
          <w:sz w:val="24"/>
        </w:rPr>
        <w:t xml:space="preserve"> г. по лоту №________</w:t>
      </w:r>
    </w:p>
    <w:p w:rsidR="00D27CE3" w:rsidRDefault="004147BD">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27CE3" w:rsidRDefault="004147BD">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27CE3" w:rsidRDefault="004147BD">
      <w:pPr>
        <w:tabs>
          <w:tab w:val="left" w:pos="0"/>
        </w:tabs>
        <w:jc w:val="both"/>
        <w:rPr>
          <w:rFonts w:ascii="Times New Roman" w:eastAsia="Times New Roman" w:hAnsi="Times New Roman" w:cs="Times New Roman"/>
          <w:sz w:val="24"/>
        </w:rPr>
      </w:pPr>
      <w:r>
        <w:rPr>
          <w:rFonts w:ascii="Times New Roman" w:eastAsia="Times New Roman" w:hAnsi="Times New Roman" w:cs="Times New Roman"/>
          <w:sz w:val="24"/>
        </w:rPr>
        <w:t>___________________                        _____________      _______________________</w:t>
      </w:r>
    </w:p>
    <w:p w:rsidR="00D27CE3" w:rsidRDefault="004147BD">
      <w:pPr>
        <w:tabs>
          <w:tab w:val="left" w:pos="0"/>
        </w:tabs>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должность</w:t>
      </w:r>
      <w:proofErr w:type="gramEnd"/>
      <w:r>
        <w:rPr>
          <w:rFonts w:ascii="Times New Roman" w:eastAsia="Times New Roman" w:hAnsi="Times New Roman" w:cs="Times New Roman"/>
          <w:sz w:val="24"/>
        </w:rPr>
        <w:t xml:space="preserve"> руководителя)                       (подпись)                   (Имя, Отчество, Фамилия)</w:t>
      </w:r>
    </w:p>
    <w:p w:rsidR="00D27CE3" w:rsidRDefault="00D27CE3">
      <w:pPr>
        <w:tabs>
          <w:tab w:val="left" w:pos="0"/>
        </w:tabs>
        <w:jc w:val="both"/>
        <w:rPr>
          <w:rFonts w:ascii="Times New Roman" w:eastAsia="Times New Roman" w:hAnsi="Times New Roman" w:cs="Times New Roman"/>
          <w:sz w:val="24"/>
        </w:rPr>
      </w:pPr>
    </w:p>
    <w:p w:rsidR="00D27CE3" w:rsidRDefault="004147BD">
      <w:pPr>
        <w:tabs>
          <w:tab w:val="left" w:pos="0"/>
        </w:tabs>
        <w:jc w:val="both"/>
        <w:rPr>
          <w:rFonts w:ascii="Times New Roman" w:eastAsia="Times New Roman" w:hAnsi="Times New Roman" w:cs="Times New Roman"/>
          <w:sz w:val="24"/>
        </w:rPr>
      </w:pPr>
      <w:r>
        <w:rPr>
          <w:rFonts w:ascii="Times New Roman" w:eastAsia="Times New Roman" w:hAnsi="Times New Roman" w:cs="Times New Roman"/>
          <w:sz w:val="24"/>
        </w:rPr>
        <w:t>М.П.</w:t>
      </w:r>
    </w:p>
    <w:p w:rsidR="00D27CE3" w:rsidRDefault="00D27CE3">
      <w:pPr>
        <w:tabs>
          <w:tab w:val="left" w:pos="0"/>
        </w:tabs>
        <w:jc w:val="both"/>
        <w:rPr>
          <w:rFonts w:ascii="Times New Roman" w:eastAsia="Times New Roman" w:hAnsi="Times New Roman" w:cs="Times New Roman"/>
          <w:sz w:val="24"/>
        </w:rPr>
      </w:pPr>
    </w:p>
    <w:p w:rsidR="00D27CE3" w:rsidRDefault="00D27CE3">
      <w:pPr>
        <w:tabs>
          <w:tab w:val="left" w:pos="0"/>
        </w:tabs>
        <w:jc w:val="both"/>
        <w:rPr>
          <w:rFonts w:ascii="Times New Roman" w:eastAsia="Times New Roman" w:hAnsi="Times New Roman" w:cs="Times New Roman"/>
          <w:sz w:val="24"/>
        </w:rPr>
      </w:pPr>
    </w:p>
    <w:p w:rsidR="00D27CE3" w:rsidRDefault="00D27CE3">
      <w:pPr>
        <w:tabs>
          <w:tab w:val="left" w:pos="0"/>
        </w:tabs>
        <w:jc w:val="both"/>
        <w:rPr>
          <w:rFonts w:ascii="Times New Roman" w:eastAsia="Times New Roman" w:hAnsi="Times New Roman" w:cs="Times New Roman"/>
          <w:sz w:val="24"/>
        </w:rPr>
      </w:pPr>
    </w:p>
    <w:p w:rsidR="00D27CE3" w:rsidRDefault="00D27CE3">
      <w:pPr>
        <w:tabs>
          <w:tab w:val="left" w:pos="0"/>
        </w:tabs>
        <w:jc w:val="both"/>
        <w:rPr>
          <w:rFonts w:ascii="Times New Roman" w:eastAsia="Times New Roman" w:hAnsi="Times New Roman" w:cs="Times New Roman"/>
          <w:sz w:val="24"/>
        </w:rPr>
      </w:pPr>
    </w:p>
    <w:p w:rsidR="00D27CE3" w:rsidRDefault="00D27CE3">
      <w:pPr>
        <w:tabs>
          <w:tab w:val="left" w:pos="0"/>
        </w:tabs>
        <w:jc w:val="both"/>
        <w:rPr>
          <w:rFonts w:ascii="Times New Roman" w:eastAsia="Times New Roman" w:hAnsi="Times New Roman" w:cs="Times New Roman"/>
          <w:sz w:val="24"/>
        </w:rPr>
      </w:pPr>
    </w:p>
    <w:p w:rsidR="00D27CE3" w:rsidRDefault="00D27CE3">
      <w:pPr>
        <w:tabs>
          <w:tab w:val="left" w:pos="0"/>
        </w:tabs>
        <w:jc w:val="both"/>
        <w:rPr>
          <w:rFonts w:ascii="Times New Roman" w:eastAsia="Times New Roman" w:hAnsi="Times New Roman" w:cs="Times New Roman"/>
          <w:sz w:val="24"/>
        </w:rPr>
      </w:pPr>
    </w:p>
    <w:p w:rsidR="00D27CE3" w:rsidRDefault="00D27CE3">
      <w:pPr>
        <w:jc w:val="right"/>
        <w:rPr>
          <w:rFonts w:ascii="Times New Roman" w:eastAsia="Times New Roman" w:hAnsi="Times New Roman" w:cs="Times New Roman"/>
          <w:i/>
          <w:color w:val="000000"/>
        </w:rPr>
      </w:pPr>
    </w:p>
    <w:p w:rsidR="00D27CE3" w:rsidRDefault="00D27CE3">
      <w:pPr>
        <w:jc w:val="right"/>
        <w:rPr>
          <w:rFonts w:ascii="Times New Roman" w:eastAsia="Times New Roman" w:hAnsi="Times New Roman" w:cs="Times New Roman"/>
          <w:i/>
          <w:color w:val="000000"/>
        </w:rPr>
      </w:pPr>
    </w:p>
    <w:p w:rsidR="00D27CE3" w:rsidRDefault="00D27CE3">
      <w:pPr>
        <w:jc w:val="right"/>
        <w:rPr>
          <w:rFonts w:ascii="Times New Roman" w:eastAsia="Times New Roman" w:hAnsi="Times New Roman" w:cs="Times New Roman"/>
          <w:i/>
          <w:color w:val="000000"/>
        </w:rPr>
      </w:pPr>
    </w:p>
    <w:p w:rsidR="00D27CE3" w:rsidRDefault="004147BD">
      <w:pPr>
        <w:jc w:val="right"/>
        <w:rPr>
          <w:rFonts w:ascii="Times New Roman" w:eastAsia="Times New Roman" w:hAnsi="Times New Roman" w:cs="Times New Roman"/>
          <w:i/>
          <w:color w:val="000000"/>
        </w:rPr>
      </w:pPr>
      <w:r>
        <w:rPr>
          <w:rFonts w:ascii="Times New Roman" w:eastAsia="Times New Roman" w:hAnsi="Times New Roman" w:cs="Times New Roman"/>
          <w:i/>
          <w:color w:val="000000"/>
        </w:rPr>
        <w:t>Приложение № 5</w:t>
      </w:r>
    </w:p>
    <w:p w:rsidR="00D27CE3" w:rsidRDefault="004147BD">
      <w:pPr>
        <w:tabs>
          <w:tab w:val="left" w:pos="0"/>
          <w:tab w:val="left" w:pos="825"/>
          <w:tab w:val="center" w:pos="4960"/>
        </w:tabs>
        <w:rPr>
          <w:rFonts w:ascii="Times New Roman" w:eastAsia="Times New Roman" w:hAnsi="Times New Roman" w:cs="Times New Roman"/>
          <w:b/>
          <w:sz w:val="28"/>
        </w:rPr>
      </w:pPr>
      <w:r>
        <w:rPr>
          <w:rFonts w:ascii="Times New Roman" w:eastAsia="Times New Roman" w:hAnsi="Times New Roman" w:cs="Times New Roman"/>
          <w:b/>
          <w:sz w:val="28"/>
        </w:rPr>
        <w:tab/>
      </w:r>
    </w:p>
    <w:p w:rsidR="00D27CE3" w:rsidRDefault="004147BD">
      <w:pPr>
        <w:tabs>
          <w:tab w:val="left" w:pos="0"/>
          <w:tab w:val="left" w:pos="825"/>
          <w:tab w:val="center" w:pos="4960"/>
        </w:tabs>
        <w:rPr>
          <w:rFonts w:ascii="Times New Roman" w:eastAsia="Times New Roman" w:hAnsi="Times New Roman" w:cs="Times New Roman"/>
          <w:b/>
          <w:sz w:val="24"/>
        </w:rPr>
      </w:pPr>
      <w:r>
        <w:rPr>
          <w:rFonts w:ascii="Times New Roman" w:eastAsia="Times New Roman" w:hAnsi="Times New Roman" w:cs="Times New Roman"/>
          <w:b/>
          <w:sz w:val="28"/>
        </w:rPr>
        <w:tab/>
      </w:r>
      <w:r>
        <w:rPr>
          <w:rFonts w:ascii="Times New Roman" w:eastAsia="Times New Roman" w:hAnsi="Times New Roman" w:cs="Times New Roman"/>
          <w:b/>
          <w:sz w:val="24"/>
        </w:rPr>
        <w:t xml:space="preserve">Форма заявления о предоставлении документации </w:t>
      </w:r>
      <w:proofErr w:type="gramStart"/>
      <w:r>
        <w:rPr>
          <w:rFonts w:ascii="Times New Roman" w:eastAsia="Times New Roman" w:hAnsi="Times New Roman" w:cs="Times New Roman"/>
          <w:b/>
          <w:sz w:val="24"/>
        </w:rPr>
        <w:t>об  аукционе</w:t>
      </w:r>
      <w:proofErr w:type="gramEnd"/>
      <w:r>
        <w:rPr>
          <w:rFonts w:ascii="Times New Roman" w:eastAsia="Times New Roman" w:hAnsi="Times New Roman" w:cs="Times New Roman"/>
          <w:b/>
          <w:sz w:val="24"/>
        </w:rPr>
        <w:t xml:space="preserve"> </w:t>
      </w:r>
    </w:p>
    <w:p w:rsidR="00D27CE3" w:rsidRDefault="004147BD">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Организатору </w:t>
      </w:r>
      <w:proofErr w:type="gramStart"/>
      <w:r>
        <w:rPr>
          <w:rFonts w:ascii="Times New Roman" w:eastAsia="Times New Roman" w:hAnsi="Times New Roman" w:cs="Times New Roman"/>
          <w:sz w:val="24"/>
        </w:rPr>
        <w:t>аукциона:  В</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rPr>
        <w:t xml:space="preserve"> </w:t>
      </w:r>
      <w:r>
        <w:rPr>
          <w:rFonts w:ascii="Times New Roman" w:eastAsia="Times New Roman" w:hAnsi="Times New Roman" w:cs="Times New Roman"/>
          <w:sz w:val="24"/>
        </w:rPr>
        <w:t>Березинскую сельскую</w:t>
      </w:r>
    </w:p>
    <w:p w:rsidR="00D27CE3" w:rsidRDefault="004147BD">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администрацию</w:t>
      </w:r>
      <w:proofErr w:type="gramEnd"/>
      <w:r>
        <w:rPr>
          <w:rFonts w:ascii="Times New Roman" w:eastAsia="Times New Roman" w:hAnsi="Times New Roman" w:cs="Times New Roman"/>
          <w:sz w:val="24"/>
        </w:rPr>
        <w:t xml:space="preserve"> МО Березинского сельского поселения. </w:t>
      </w:r>
    </w:p>
    <w:p w:rsidR="00D27CE3" w:rsidRDefault="00D27CE3">
      <w:pPr>
        <w:spacing w:after="0" w:line="240" w:lineRule="auto"/>
        <w:ind w:left="4260" w:hanging="7"/>
        <w:rPr>
          <w:rFonts w:ascii="Times New Roman" w:eastAsia="Times New Roman" w:hAnsi="Times New Roman" w:cs="Times New Roman"/>
          <w:sz w:val="24"/>
        </w:rPr>
      </w:pPr>
    </w:p>
    <w:p w:rsidR="00D27CE3" w:rsidRDefault="00D27CE3">
      <w:pPr>
        <w:spacing w:after="0" w:line="240" w:lineRule="auto"/>
        <w:ind w:left="4260" w:hanging="7"/>
        <w:rPr>
          <w:rFonts w:ascii="Times New Roman" w:eastAsia="Times New Roman" w:hAnsi="Times New Roman" w:cs="Times New Roman"/>
          <w:sz w:val="24"/>
        </w:rPr>
      </w:pPr>
    </w:p>
    <w:p w:rsidR="00D27CE3" w:rsidRDefault="00D27CE3">
      <w:pPr>
        <w:spacing w:after="0" w:line="240" w:lineRule="auto"/>
        <w:ind w:left="4260" w:hanging="7"/>
        <w:rPr>
          <w:rFonts w:ascii="Times New Roman" w:eastAsia="Times New Roman" w:hAnsi="Times New Roman" w:cs="Times New Roman"/>
          <w:sz w:val="24"/>
        </w:rPr>
      </w:pPr>
    </w:p>
    <w:p w:rsidR="00D27CE3" w:rsidRDefault="004147BD">
      <w:pPr>
        <w:spacing w:after="0" w:line="240" w:lineRule="auto"/>
        <w:ind w:left="4260" w:hanging="7"/>
        <w:rPr>
          <w:rFonts w:ascii="Times New Roman" w:eastAsia="Times New Roman" w:hAnsi="Times New Roman" w:cs="Times New Roman"/>
          <w:sz w:val="24"/>
          <w:u w:val="single"/>
        </w:rPr>
      </w:pP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rsidR="00D27CE3" w:rsidRDefault="00D27CE3">
      <w:pPr>
        <w:spacing w:after="0" w:line="240" w:lineRule="auto"/>
        <w:ind w:left="4260" w:hanging="7"/>
        <w:rPr>
          <w:rFonts w:ascii="Times New Roman" w:eastAsia="Times New Roman" w:hAnsi="Times New Roman" w:cs="Times New Roman"/>
          <w:sz w:val="24"/>
        </w:rPr>
      </w:pPr>
    </w:p>
    <w:p w:rsidR="00D27CE3" w:rsidRDefault="004147BD">
      <w:pPr>
        <w:spacing w:after="0" w:line="240" w:lineRule="auto"/>
        <w:ind w:left="4260" w:hanging="7"/>
        <w:rPr>
          <w:rFonts w:ascii="Times New Roman" w:eastAsia="Times New Roman" w:hAnsi="Times New Roman" w:cs="Times New Roman"/>
          <w:sz w:val="24"/>
          <w:u w:val="single"/>
        </w:rPr>
      </w:pP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rsidR="00D27CE3" w:rsidRDefault="004147BD">
      <w:pPr>
        <w:spacing w:after="0" w:line="240" w:lineRule="auto"/>
        <w:ind w:left="4260" w:hanging="7"/>
        <w:rPr>
          <w:rFonts w:ascii="Times New Roman" w:eastAsia="Times New Roman" w:hAnsi="Times New Roman" w:cs="Times New Roman"/>
          <w:sz w:val="24"/>
        </w:rPr>
      </w:pPr>
      <w:r>
        <w:rPr>
          <w:rFonts w:ascii="Times New Roman" w:eastAsia="Times New Roman" w:hAnsi="Times New Roman" w:cs="Times New Roman"/>
          <w:sz w:val="24"/>
        </w:rPr>
        <w:t>(Ф.И.О. заявителя - физического лица либо полное наименование заявителя - юридического лица)</w:t>
      </w:r>
    </w:p>
    <w:p w:rsidR="00D27CE3" w:rsidRDefault="00D27CE3">
      <w:pPr>
        <w:tabs>
          <w:tab w:val="left" w:pos="0"/>
        </w:tabs>
        <w:jc w:val="center"/>
        <w:rPr>
          <w:rFonts w:ascii="Times New Roman" w:eastAsia="Times New Roman" w:hAnsi="Times New Roman" w:cs="Times New Roman"/>
          <w:sz w:val="24"/>
        </w:rPr>
      </w:pPr>
    </w:p>
    <w:p w:rsidR="00D27CE3" w:rsidRDefault="00D27CE3">
      <w:pPr>
        <w:tabs>
          <w:tab w:val="left" w:pos="0"/>
        </w:tabs>
        <w:jc w:val="center"/>
        <w:rPr>
          <w:rFonts w:ascii="Times New Roman" w:eastAsia="Times New Roman" w:hAnsi="Times New Roman" w:cs="Times New Roman"/>
          <w:b/>
          <w:sz w:val="24"/>
        </w:rPr>
      </w:pPr>
    </w:p>
    <w:p w:rsidR="00D27CE3" w:rsidRDefault="004147BD">
      <w:pPr>
        <w:tabs>
          <w:tab w:val="left" w:pos="0"/>
        </w:tabs>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ЗАЯВЛЕНИЕ </w:t>
      </w:r>
    </w:p>
    <w:p w:rsidR="00D27CE3" w:rsidRDefault="004147BD">
      <w:pPr>
        <w:tabs>
          <w:tab w:val="left" w:pos="0"/>
        </w:tabs>
        <w:jc w:val="center"/>
        <w:rPr>
          <w:rFonts w:ascii="Times New Roman" w:eastAsia="Times New Roman" w:hAnsi="Times New Roman" w:cs="Times New Roman"/>
          <w:b/>
          <w:sz w:val="24"/>
        </w:rPr>
      </w:pPr>
      <w:r>
        <w:rPr>
          <w:rFonts w:ascii="Times New Roman" w:eastAsia="Times New Roman" w:hAnsi="Times New Roman" w:cs="Times New Roman"/>
          <w:b/>
          <w:sz w:val="24"/>
        </w:rPr>
        <w:t>О ПРЕДОСТАВЛЕНИИ ДОКУМЕНТАЦИИ ОБ АУКЦИОНЕ</w:t>
      </w:r>
    </w:p>
    <w:p w:rsidR="00D27CE3" w:rsidRDefault="004147BD">
      <w:pPr>
        <w:tabs>
          <w:tab w:val="left" w:pos="0"/>
        </w:tabs>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_______________________________________________________________________________________                             </w:t>
      </w:r>
    </w:p>
    <w:p w:rsidR="00D27CE3" w:rsidRDefault="004147BD">
      <w:pPr>
        <w:tabs>
          <w:tab w:val="left" w:pos="0"/>
        </w:tabs>
        <w:ind w:firstLine="900"/>
        <w:jc w:val="center"/>
        <w:rPr>
          <w:rFonts w:ascii="Times New Roman" w:eastAsia="Times New Roman" w:hAnsi="Times New Roman" w:cs="Times New Roman"/>
          <w:i/>
          <w:sz w:val="24"/>
        </w:rPr>
      </w:pPr>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наименование</w:t>
      </w:r>
      <w:proofErr w:type="gramEnd"/>
      <w:r>
        <w:rPr>
          <w:rFonts w:ascii="Times New Roman" w:eastAsia="Times New Roman" w:hAnsi="Times New Roman" w:cs="Times New Roman"/>
          <w:i/>
          <w:sz w:val="24"/>
        </w:rPr>
        <w:t xml:space="preserve"> организации, тел.)</w:t>
      </w:r>
    </w:p>
    <w:p w:rsidR="00D27CE3" w:rsidRDefault="004147BD">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Прошу предоставить для </w:t>
      </w:r>
      <w:proofErr w:type="gramStart"/>
      <w:r>
        <w:rPr>
          <w:rFonts w:ascii="Times New Roman" w:eastAsia="Times New Roman" w:hAnsi="Times New Roman" w:cs="Times New Roman"/>
          <w:sz w:val="24"/>
        </w:rPr>
        <w:t>ознакомления  документацию</w:t>
      </w:r>
      <w:proofErr w:type="gramEnd"/>
      <w:r>
        <w:rPr>
          <w:rFonts w:ascii="Times New Roman" w:eastAsia="Times New Roman" w:hAnsi="Times New Roman" w:cs="Times New Roman"/>
          <w:sz w:val="24"/>
        </w:rPr>
        <w:t xml:space="preserve"> об аукционе на право заключения договора аренды муниципального имущества в соответствии с Извещением об открытом аукционе, опубликованном на официальном сайте РФ </w:t>
      </w:r>
      <w:r>
        <w:rPr>
          <w:rFonts w:ascii="Times New Roman" w:eastAsia="Times New Roman" w:hAnsi="Times New Roman" w:cs="Times New Roman"/>
          <w:b/>
          <w:sz w:val="24"/>
        </w:rPr>
        <w:t>torgi.gov.ru.</w:t>
      </w:r>
    </w:p>
    <w:p w:rsidR="00D27CE3" w:rsidRDefault="00D27CE3">
      <w:pPr>
        <w:spacing w:after="120" w:line="240" w:lineRule="auto"/>
        <w:jc w:val="both"/>
        <w:rPr>
          <w:rFonts w:ascii="Times New Roman" w:eastAsia="Times New Roman" w:hAnsi="Times New Roman" w:cs="Times New Roman"/>
          <w:sz w:val="24"/>
        </w:rPr>
      </w:pPr>
    </w:p>
    <w:p w:rsidR="00D27CE3" w:rsidRDefault="004147BD">
      <w:pPr>
        <w:tabs>
          <w:tab w:val="left" w:pos="0"/>
        </w:tabs>
        <w:jc w:val="both"/>
        <w:rPr>
          <w:rFonts w:ascii="Times New Roman" w:eastAsia="Times New Roman" w:hAnsi="Times New Roman" w:cs="Times New Roman"/>
          <w:sz w:val="24"/>
        </w:rPr>
      </w:pPr>
      <w:r>
        <w:rPr>
          <w:rFonts w:ascii="Times New Roman" w:eastAsia="Times New Roman" w:hAnsi="Times New Roman" w:cs="Times New Roman"/>
          <w:sz w:val="24"/>
        </w:rPr>
        <w:t>___________________                      _____________                                _______________________</w:t>
      </w:r>
    </w:p>
    <w:p w:rsidR="00D27CE3" w:rsidRDefault="004147BD">
      <w:pPr>
        <w:tabs>
          <w:tab w:val="left" w:pos="0"/>
        </w:tabs>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должность</w:t>
      </w:r>
      <w:proofErr w:type="gramEnd"/>
      <w:r>
        <w:rPr>
          <w:rFonts w:ascii="Times New Roman" w:eastAsia="Times New Roman" w:hAnsi="Times New Roman" w:cs="Times New Roman"/>
          <w:sz w:val="24"/>
        </w:rPr>
        <w:t xml:space="preserve"> руководителя)           (подпись)                                 (Имя, Отчество, Фамилия)</w:t>
      </w:r>
    </w:p>
    <w:p w:rsidR="00D27CE3" w:rsidRDefault="004147BD">
      <w:pPr>
        <w:tabs>
          <w:tab w:val="left" w:pos="0"/>
        </w:tabs>
        <w:jc w:val="both"/>
        <w:rPr>
          <w:rFonts w:ascii="Times New Roman" w:eastAsia="Times New Roman" w:hAnsi="Times New Roman" w:cs="Times New Roman"/>
          <w:sz w:val="24"/>
        </w:rPr>
      </w:pPr>
      <w:r>
        <w:rPr>
          <w:rFonts w:ascii="Times New Roman" w:eastAsia="Times New Roman" w:hAnsi="Times New Roman" w:cs="Times New Roman"/>
          <w:sz w:val="24"/>
        </w:rPr>
        <w:t>М.П.</w:t>
      </w:r>
    </w:p>
    <w:p w:rsidR="00D27CE3" w:rsidRDefault="004147BD">
      <w:pPr>
        <w:tabs>
          <w:tab w:val="left" w:pos="4140"/>
          <w:tab w:val="right" w:pos="9637"/>
        </w:tabs>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27CE3" w:rsidRDefault="00D27CE3">
      <w:pPr>
        <w:tabs>
          <w:tab w:val="left" w:pos="4140"/>
          <w:tab w:val="right" w:pos="9637"/>
        </w:tabs>
        <w:jc w:val="right"/>
        <w:rPr>
          <w:rFonts w:ascii="Times New Roman" w:eastAsia="Times New Roman" w:hAnsi="Times New Roman" w:cs="Times New Roman"/>
          <w:sz w:val="24"/>
        </w:rPr>
      </w:pPr>
    </w:p>
    <w:p w:rsidR="00D27CE3" w:rsidRDefault="00D27CE3">
      <w:pPr>
        <w:tabs>
          <w:tab w:val="left" w:pos="4140"/>
          <w:tab w:val="right" w:pos="9637"/>
        </w:tabs>
        <w:jc w:val="right"/>
        <w:rPr>
          <w:rFonts w:ascii="Times New Roman" w:eastAsia="Times New Roman" w:hAnsi="Times New Roman" w:cs="Times New Roman"/>
          <w:sz w:val="24"/>
        </w:rPr>
      </w:pPr>
    </w:p>
    <w:p w:rsidR="00D27CE3" w:rsidRDefault="00D27CE3">
      <w:pPr>
        <w:tabs>
          <w:tab w:val="left" w:pos="4140"/>
          <w:tab w:val="right" w:pos="9637"/>
        </w:tabs>
        <w:jc w:val="right"/>
        <w:rPr>
          <w:rFonts w:ascii="Times New Roman" w:eastAsia="Times New Roman" w:hAnsi="Times New Roman" w:cs="Times New Roman"/>
          <w:sz w:val="24"/>
        </w:rPr>
      </w:pPr>
    </w:p>
    <w:p w:rsidR="00D27CE3" w:rsidRDefault="00D27CE3">
      <w:pPr>
        <w:tabs>
          <w:tab w:val="left" w:pos="4140"/>
          <w:tab w:val="right" w:pos="9637"/>
        </w:tabs>
        <w:jc w:val="right"/>
        <w:rPr>
          <w:rFonts w:ascii="Times New Roman" w:eastAsia="Times New Roman" w:hAnsi="Times New Roman" w:cs="Times New Roman"/>
          <w:sz w:val="24"/>
        </w:rPr>
      </w:pPr>
    </w:p>
    <w:p w:rsidR="00D27CE3" w:rsidRDefault="004147BD">
      <w:pPr>
        <w:tabs>
          <w:tab w:val="left" w:pos="4140"/>
          <w:tab w:val="right" w:pos="9637"/>
        </w:tabs>
        <w:jc w:val="right"/>
        <w:rPr>
          <w:rFonts w:ascii="Times New Roman" w:eastAsia="Times New Roman" w:hAnsi="Times New Roman" w:cs="Times New Roman"/>
          <w:i/>
          <w:color w:val="000000"/>
          <w:sz w:val="24"/>
        </w:rPr>
      </w:pPr>
      <w:r>
        <w:rPr>
          <w:rFonts w:ascii="Times New Roman" w:eastAsia="Times New Roman" w:hAnsi="Times New Roman" w:cs="Times New Roman"/>
          <w:i/>
          <w:sz w:val="24"/>
        </w:rPr>
        <w:t>Приложение № 6</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 xml:space="preserve">                                                                                                                         </w:t>
      </w:r>
    </w:p>
    <w:p w:rsidR="00D27CE3" w:rsidRDefault="004147BD">
      <w:pPr>
        <w:ind w:left="360"/>
        <w:jc w:val="center"/>
        <w:rPr>
          <w:rFonts w:ascii="Times New Roman" w:eastAsia="Times New Roman" w:hAnsi="Times New Roman" w:cs="Times New Roman"/>
          <w:sz w:val="24"/>
        </w:rPr>
      </w:pPr>
      <w:r>
        <w:rPr>
          <w:rFonts w:ascii="Times New Roman" w:eastAsia="Times New Roman" w:hAnsi="Times New Roman" w:cs="Times New Roman"/>
          <w:sz w:val="24"/>
        </w:rPr>
        <w:t>ПРОЕКТ договора аренды нежилого помещения</w:t>
      </w:r>
    </w:p>
    <w:p w:rsidR="00D27CE3" w:rsidRDefault="00D27CE3">
      <w:pPr>
        <w:ind w:right="-1"/>
        <w:jc w:val="center"/>
        <w:rPr>
          <w:rFonts w:ascii="Times New Roman" w:eastAsia="Times New Roman" w:hAnsi="Times New Roman" w:cs="Times New Roman"/>
          <w:sz w:val="24"/>
        </w:rPr>
      </w:pPr>
    </w:p>
    <w:p w:rsidR="00D27CE3" w:rsidRDefault="004147B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д.Березино</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 ____________2016 г.</w:t>
      </w:r>
    </w:p>
    <w:p w:rsidR="00D27CE3" w:rsidRDefault="00D27CE3">
      <w:pPr>
        <w:spacing w:after="0" w:line="240" w:lineRule="auto"/>
        <w:rPr>
          <w:rFonts w:ascii="Times New Roman" w:eastAsia="Times New Roman" w:hAnsi="Times New Roman" w:cs="Times New Roman"/>
          <w:sz w:val="24"/>
        </w:rPr>
      </w:pP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Березинская сельская администрация муниципального образования Березинского сельского поселения, ИНН 3202009957, ОГРН 1053205507398, дата государственной регистрации 13.05.2009г., наименование регистрирующего органа: ИФНС России по </w:t>
      </w:r>
      <w:proofErr w:type="spellStart"/>
      <w:r>
        <w:rPr>
          <w:rFonts w:ascii="Times New Roman" w:eastAsia="Times New Roman" w:hAnsi="Times New Roman" w:cs="Times New Roman"/>
          <w:sz w:val="24"/>
        </w:rPr>
        <w:t>Дятьковскому</w:t>
      </w:r>
      <w:proofErr w:type="spellEnd"/>
      <w:r>
        <w:rPr>
          <w:rFonts w:ascii="Times New Roman" w:eastAsia="Times New Roman" w:hAnsi="Times New Roman" w:cs="Times New Roman"/>
          <w:sz w:val="24"/>
        </w:rPr>
        <w:t xml:space="preserve"> району Брянской области, КПП 324501001, в лице главы Березинской сельской администрации Ермаковой Светланы Николаевны, действующей на основании Положения, , именуемый  в дальнейшем "Арендодатель", с одной стороны, и</w:t>
      </w:r>
      <w:r>
        <w:rPr>
          <w:rFonts w:ascii="Times New Roman" w:eastAsia="Times New Roman" w:hAnsi="Times New Roman" w:cs="Times New Roman"/>
          <w:b/>
          <w:sz w:val="24"/>
        </w:rPr>
        <w:t>менуемый в дальнейшем «Арендатор»</w:t>
      </w:r>
      <w:r>
        <w:rPr>
          <w:rFonts w:ascii="Times New Roman" w:eastAsia="Times New Roman" w:hAnsi="Times New Roman" w:cs="Times New Roman"/>
          <w:sz w:val="24"/>
        </w:rPr>
        <w:t>, с другой стороны, именуемые в дальнейшем "Стороны", н</w:t>
      </w:r>
      <w:r>
        <w:rPr>
          <w:rFonts w:ascii="Times New Roman" w:eastAsia="Times New Roman" w:hAnsi="Times New Roman" w:cs="Times New Roman"/>
          <w:color w:val="000000"/>
          <w:sz w:val="24"/>
        </w:rPr>
        <w:t xml:space="preserve">а основании </w:t>
      </w:r>
      <w:r>
        <w:rPr>
          <w:rFonts w:ascii="Times New Roman" w:eastAsia="Times New Roman" w:hAnsi="Times New Roman" w:cs="Times New Roman"/>
          <w:sz w:val="24"/>
        </w:rPr>
        <w:t xml:space="preserve">постановления Березинской  сельской  администрации  № 32  от «06» апреля 2016 г. «О </w:t>
      </w:r>
      <w:proofErr w:type="gramStart"/>
      <w:r>
        <w:rPr>
          <w:rFonts w:ascii="Times New Roman" w:eastAsia="Times New Roman" w:hAnsi="Times New Roman" w:cs="Times New Roman"/>
          <w:sz w:val="24"/>
        </w:rPr>
        <w:t>проведении  открытого</w:t>
      </w:r>
      <w:proofErr w:type="gramEnd"/>
      <w:r>
        <w:rPr>
          <w:rFonts w:ascii="Times New Roman" w:eastAsia="Times New Roman" w:hAnsi="Times New Roman" w:cs="Times New Roman"/>
          <w:sz w:val="24"/>
        </w:rPr>
        <w:t xml:space="preserve"> аукциона на право заключения договора аренды муниципального недвижимого имущества</w:t>
      </w:r>
      <w:r>
        <w:rPr>
          <w:rFonts w:ascii="Times New Roman" w:eastAsia="Times New Roman" w:hAnsi="Times New Roman" w:cs="Times New Roman"/>
          <w:sz w:val="20"/>
        </w:rPr>
        <w:t xml:space="preserve">», </w:t>
      </w:r>
      <w:r>
        <w:rPr>
          <w:rFonts w:ascii="Times New Roman" w:eastAsia="Times New Roman" w:hAnsi="Times New Roman" w:cs="Times New Roman"/>
          <w:sz w:val="24"/>
        </w:rPr>
        <w:t>решения аукционной комиссии (протокол рассмотрения заявок открытого аукциона  №          от         г.), заключили  настоящий договор о нижеследующем:</w:t>
      </w:r>
    </w:p>
    <w:p w:rsidR="00D27CE3" w:rsidRDefault="004147BD">
      <w:pPr>
        <w:numPr>
          <w:ilvl w:val="0"/>
          <w:numId w:val="11"/>
        </w:numPr>
        <w:spacing w:after="0" w:line="240" w:lineRule="auto"/>
        <w:ind w:left="720" w:hanging="360"/>
        <w:jc w:val="center"/>
        <w:rPr>
          <w:rFonts w:ascii="Times New Roman" w:eastAsia="Times New Roman" w:hAnsi="Times New Roman" w:cs="Times New Roman"/>
          <w:sz w:val="24"/>
        </w:rPr>
      </w:pPr>
      <w:r>
        <w:rPr>
          <w:rFonts w:ascii="Times New Roman" w:eastAsia="Times New Roman" w:hAnsi="Times New Roman" w:cs="Times New Roman"/>
          <w:sz w:val="24"/>
        </w:rPr>
        <w:t>Предмет договора</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1.1. Арендодатель предоставляет, а Арендатор принимает в аренду нежилое помещение, </w:t>
      </w:r>
      <w:proofErr w:type="gramStart"/>
      <w:r>
        <w:rPr>
          <w:rFonts w:ascii="Times New Roman" w:eastAsia="Times New Roman" w:hAnsi="Times New Roman" w:cs="Times New Roman"/>
          <w:sz w:val="24"/>
        </w:rPr>
        <w:t>площадью  63</w:t>
      </w:r>
      <w:proofErr w:type="gramEnd"/>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кв.м</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расположенное</w:t>
      </w:r>
      <w:proofErr w:type="gramEnd"/>
      <w:r>
        <w:rPr>
          <w:rFonts w:ascii="Times New Roman" w:eastAsia="Times New Roman" w:hAnsi="Times New Roman" w:cs="Times New Roman"/>
          <w:sz w:val="24"/>
        </w:rPr>
        <w:t xml:space="preserve"> на 1-м этаже в здании,  адрес объекта: Брянская </w:t>
      </w:r>
      <w:proofErr w:type="spellStart"/>
      <w:r>
        <w:rPr>
          <w:rFonts w:ascii="Times New Roman" w:eastAsia="Times New Roman" w:hAnsi="Times New Roman" w:cs="Times New Roman"/>
          <w:sz w:val="24"/>
        </w:rPr>
        <w:t>область,Дятьковский</w:t>
      </w:r>
      <w:proofErr w:type="spellEnd"/>
      <w:r>
        <w:rPr>
          <w:rFonts w:ascii="Times New Roman" w:eastAsia="Times New Roman" w:hAnsi="Times New Roman" w:cs="Times New Roman"/>
          <w:sz w:val="24"/>
        </w:rPr>
        <w:t xml:space="preserve"> район, </w:t>
      </w:r>
      <w:proofErr w:type="spellStart"/>
      <w:r>
        <w:rPr>
          <w:rFonts w:ascii="Times New Roman" w:eastAsia="Times New Roman" w:hAnsi="Times New Roman" w:cs="Times New Roman"/>
          <w:sz w:val="24"/>
        </w:rPr>
        <w:t>д.Березино</w:t>
      </w:r>
      <w:proofErr w:type="spellEnd"/>
      <w:r>
        <w:rPr>
          <w:rFonts w:ascii="Times New Roman" w:eastAsia="Times New Roman" w:hAnsi="Times New Roman" w:cs="Times New Roman"/>
          <w:sz w:val="24"/>
        </w:rPr>
        <w:t xml:space="preserve"> улица Керамическая д.24, именуемое в дальнейшем "Помещение". Цель использования Помещения -  под магазин.</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1.2. Право муниципальной </w:t>
      </w:r>
      <w:proofErr w:type="gramStart"/>
      <w:r>
        <w:rPr>
          <w:rFonts w:ascii="Times New Roman" w:eastAsia="Times New Roman" w:hAnsi="Times New Roman" w:cs="Times New Roman"/>
          <w:sz w:val="24"/>
        </w:rPr>
        <w:t>собственности  Арендодателя</w:t>
      </w:r>
      <w:proofErr w:type="gramEnd"/>
      <w:r>
        <w:rPr>
          <w:rFonts w:ascii="Times New Roman" w:eastAsia="Times New Roman" w:hAnsi="Times New Roman" w:cs="Times New Roman"/>
          <w:sz w:val="24"/>
        </w:rPr>
        <w:t xml:space="preserve"> подтверждено свидетельством о государственной  регистрации права  АА № 046166 от 18.05.2015г..   </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1.3. Арендодатель подтверждает, что помещение не находится под арестом, в залоге у третьих лиц, не является предметом спора.</w:t>
      </w:r>
    </w:p>
    <w:p w:rsidR="00D27CE3" w:rsidRDefault="00D27CE3">
      <w:pPr>
        <w:spacing w:after="0" w:line="240" w:lineRule="auto"/>
        <w:rPr>
          <w:rFonts w:ascii="Times New Roman" w:eastAsia="Times New Roman" w:hAnsi="Times New Roman" w:cs="Times New Roman"/>
          <w:sz w:val="24"/>
        </w:rPr>
      </w:pPr>
    </w:p>
    <w:p w:rsidR="00D27CE3" w:rsidRDefault="004147B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Срок договора аренды</w:t>
      </w:r>
    </w:p>
    <w:p w:rsidR="00D27CE3" w:rsidRDefault="004147B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2.1. Срок действия </w:t>
      </w:r>
      <w:proofErr w:type="gramStart"/>
      <w:r>
        <w:rPr>
          <w:rFonts w:ascii="Times New Roman" w:eastAsia="Times New Roman" w:hAnsi="Times New Roman" w:cs="Times New Roman"/>
          <w:sz w:val="24"/>
        </w:rPr>
        <w:t>договора:  с</w:t>
      </w:r>
      <w:proofErr w:type="gramEnd"/>
      <w:r>
        <w:rPr>
          <w:rFonts w:ascii="Times New Roman" w:eastAsia="Times New Roman" w:hAnsi="Times New Roman" w:cs="Times New Roman"/>
          <w:sz w:val="24"/>
        </w:rPr>
        <w:t xml:space="preserve"> «   »                  2016   года  по  «    »       201_ года. </w:t>
      </w:r>
    </w:p>
    <w:p w:rsidR="00D27CE3" w:rsidRDefault="00D27CE3">
      <w:pPr>
        <w:spacing w:after="0" w:line="240" w:lineRule="auto"/>
        <w:rPr>
          <w:rFonts w:ascii="Times New Roman" w:eastAsia="Times New Roman" w:hAnsi="Times New Roman" w:cs="Times New Roman"/>
          <w:sz w:val="24"/>
        </w:rPr>
      </w:pPr>
    </w:p>
    <w:p w:rsidR="00D27CE3" w:rsidRDefault="004147B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 Платежи и расчеты по договору</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3.1. За </w:t>
      </w:r>
      <w:proofErr w:type="gramStart"/>
      <w:r>
        <w:rPr>
          <w:rFonts w:ascii="Times New Roman" w:eastAsia="Times New Roman" w:hAnsi="Times New Roman" w:cs="Times New Roman"/>
          <w:sz w:val="24"/>
        </w:rPr>
        <w:t>передаваемое  в</w:t>
      </w:r>
      <w:proofErr w:type="gramEnd"/>
      <w:r>
        <w:rPr>
          <w:rFonts w:ascii="Times New Roman" w:eastAsia="Times New Roman" w:hAnsi="Times New Roman" w:cs="Times New Roman"/>
          <w:sz w:val="24"/>
        </w:rPr>
        <w:t xml:space="preserve"> аренду Помещение Арендатор уплачивает  Арендодателю арендную плату в размерах и порядке, указанных в </w:t>
      </w:r>
      <w:hyperlink r:id="rId6">
        <w:r>
          <w:rPr>
            <w:rFonts w:ascii="Times New Roman" w:eastAsia="Times New Roman" w:hAnsi="Times New Roman" w:cs="Times New Roman"/>
            <w:color w:val="0000FF"/>
            <w:sz w:val="24"/>
            <w:u w:val="single"/>
          </w:rPr>
          <w:t>п. 3.2</w:t>
        </w:r>
      </w:hyperlink>
      <w:r>
        <w:rPr>
          <w:rFonts w:ascii="Times New Roman" w:eastAsia="Times New Roman" w:hAnsi="Times New Roman" w:cs="Times New Roman"/>
          <w:sz w:val="24"/>
        </w:rPr>
        <w:t>.</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3.2. Арендная плата подлежит перечислению Арендатором до </w:t>
      </w:r>
      <w:proofErr w:type="gramStart"/>
      <w:r>
        <w:rPr>
          <w:rFonts w:ascii="Times New Roman" w:eastAsia="Times New Roman" w:hAnsi="Times New Roman" w:cs="Times New Roman"/>
          <w:sz w:val="24"/>
        </w:rPr>
        <w:t>10  числа</w:t>
      </w:r>
      <w:proofErr w:type="gramEnd"/>
      <w:r>
        <w:rPr>
          <w:rFonts w:ascii="Times New Roman" w:eastAsia="Times New Roman" w:hAnsi="Times New Roman" w:cs="Times New Roman"/>
          <w:sz w:val="24"/>
        </w:rPr>
        <w:t xml:space="preserve"> каждого месяца  за текущий период на расчетный счет Арендодателя. Арендатор не вправе возложить свои обязанности по уплате арендной платы на третье лицо. Расчет арендной платы указан в приложении №1 к настоящему договору и является его неотъемлемой частью. Обязанность по уплате арендной платы возникает с момента фактической передачи помещения.</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3.3. Арендная плата может индексироваться ежегодно в зависимости от изменения уровня инфляции. Официальным извещением Арендатору об изменении арендной платы является письменное уведомление Арендодателя.</w:t>
      </w:r>
    </w:p>
    <w:p w:rsidR="00D27CE3" w:rsidRDefault="00D27CE3">
      <w:pPr>
        <w:spacing w:after="0" w:line="240" w:lineRule="auto"/>
        <w:ind w:firstLine="720"/>
        <w:jc w:val="both"/>
        <w:rPr>
          <w:rFonts w:ascii="Times New Roman" w:eastAsia="Times New Roman" w:hAnsi="Times New Roman" w:cs="Times New Roman"/>
          <w:sz w:val="24"/>
        </w:rPr>
      </w:pPr>
    </w:p>
    <w:p w:rsidR="00D27CE3" w:rsidRDefault="004147BD">
      <w:pPr>
        <w:spacing w:after="0" w:line="240" w:lineRule="auto"/>
        <w:ind w:firstLine="720"/>
        <w:jc w:val="center"/>
        <w:rPr>
          <w:rFonts w:ascii="Times New Roman" w:eastAsia="Times New Roman" w:hAnsi="Times New Roman" w:cs="Times New Roman"/>
          <w:sz w:val="24"/>
        </w:rPr>
      </w:pPr>
      <w:r>
        <w:rPr>
          <w:rFonts w:ascii="Times New Roman" w:eastAsia="Times New Roman" w:hAnsi="Times New Roman" w:cs="Times New Roman"/>
          <w:sz w:val="24"/>
        </w:rPr>
        <w:t>4. Обязанности и права Сторон</w:t>
      </w:r>
    </w:p>
    <w:p w:rsidR="00D27CE3" w:rsidRDefault="004147B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4.1. Обязанности и права Арендодателя.</w:t>
      </w:r>
    </w:p>
    <w:p w:rsidR="00D27CE3" w:rsidRDefault="004147B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4.1.1. Арендодатель обязан:</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соблюдать условия договора;</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передать Арендатору Помещение по акту приема-передачи, в котором должно быть указано техническое состояние Помещения на дату предоставления в аренду;</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обеспечить условия для доступа арендатора к услугам, необходимым для ведения хозяйственной деятельности Арендатора; </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4.1.2. Арендодатель имеет право на периодический </w:t>
      </w:r>
      <w:proofErr w:type="gramStart"/>
      <w:r>
        <w:rPr>
          <w:rFonts w:ascii="Times New Roman" w:eastAsia="Times New Roman" w:hAnsi="Times New Roman" w:cs="Times New Roman"/>
          <w:sz w:val="24"/>
        </w:rPr>
        <w:t>осмотр  Помещения</w:t>
      </w:r>
      <w:proofErr w:type="gramEnd"/>
      <w:r>
        <w:rPr>
          <w:rFonts w:ascii="Times New Roman" w:eastAsia="Times New Roman" w:hAnsi="Times New Roman" w:cs="Times New Roman"/>
          <w:sz w:val="24"/>
        </w:rPr>
        <w:t xml:space="preserve"> в присутствии Арендатора на предмет соблюдения условий их использования в соответствии с настоящим договором. Время осмотра предварительно согласуется Сторонами.</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4.2. Арендатор обязан:</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4.2.1. После подписания договора:</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недельный срок после вступления в силу настоящего Договора, самостоятельно заключает и оплачивает договоры с поставщиками коммунальных услуг и эксплуатационное обслуживание. Обязательства по оплате коммунальных и эксплуатационных услуг на основании </w:t>
      </w:r>
      <w:proofErr w:type="gramStart"/>
      <w:r>
        <w:rPr>
          <w:rFonts w:ascii="Times New Roman" w:eastAsia="Times New Roman" w:hAnsi="Times New Roman" w:cs="Times New Roman"/>
          <w:sz w:val="24"/>
        </w:rPr>
        <w:t>Договора  на</w:t>
      </w:r>
      <w:proofErr w:type="gramEnd"/>
      <w:r>
        <w:rPr>
          <w:rFonts w:ascii="Times New Roman" w:eastAsia="Times New Roman" w:hAnsi="Times New Roman" w:cs="Times New Roman"/>
          <w:sz w:val="24"/>
        </w:rPr>
        <w:t xml:space="preserve"> оплату услуг возникают у Арендатора с момента подписания акта приема-передачи помещения.</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4.2.2. Использовать по назначению и содержать в соответствии с уставной деятельностью и правилами технической эксплуатации, санитарных, противопожарных норм эксплуатации нежилых помещений.  В </w:t>
      </w:r>
      <w:proofErr w:type="gramStart"/>
      <w:r>
        <w:rPr>
          <w:rFonts w:ascii="Times New Roman" w:eastAsia="Times New Roman" w:hAnsi="Times New Roman" w:cs="Times New Roman"/>
          <w:sz w:val="24"/>
        </w:rPr>
        <w:t>случае  порчи</w:t>
      </w:r>
      <w:proofErr w:type="gramEnd"/>
      <w:r>
        <w:rPr>
          <w:rFonts w:ascii="Times New Roman" w:eastAsia="Times New Roman" w:hAnsi="Times New Roman" w:cs="Times New Roman"/>
          <w:sz w:val="24"/>
        </w:rPr>
        <w:t xml:space="preserve"> Помещения по своей вине за счет своих средств возмещать причиненный  ущерб.</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4.2.3. По согласованию с Арендодателем за свой счет устанавливать (а по окончании срока действия настоящего Договора Арендатор обязан демонтировать) на </w:t>
      </w:r>
      <w:proofErr w:type="gramStart"/>
      <w:r>
        <w:rPr>
          <w:rFonts w:ascii="Times New Roman" w:eastAsia="Times New Roman" w:hAnsi="Times New Roman" w:cs="Times New Roman"/>
          <w:sz w:val="24"/>
        </w:rPr>
        <w:t>фасаде  Здания</w:t>
      </w:r>
      <w:proofErr w:type="gramEnd"/>
      <w:r>
        <w:rPr>
          <w:rFonts w:ascii="Times New Roman" w:eastAsia="Times New Roman" w:hAnsi="Times New Roman" w:cs="Times New Roman"/>
          <w:sz w:val="24"/>
        </w:rPr>
        <w:t xml:space="preserve"> фирменную вывеску Арендатора, с указанием своей организационно-правовой формы, наименования, адреса и телефонов постоянно действующего органа.</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4.2.4. За счет собственных средств обеспечивать восстановление, текущий ремонт арендованного Помещения, включая необходимый ремонт электрооборудования, </w:t>
      </w:r>
      <w:proofErr w:type="gramStart"/>
      <w:r>
        <w:rPr>
          <w:rFonts w:ascii="Times New Roman" w:eastAsia="Times New Roman" w:hAnsi="Times New Roman" w:cs="Times New Roman"/>
          <w:sz w:val="24"/>
        </w:rPr>
        <w:t>электропроводки,  отопления</w:t>
      </w:r>
      <w:proofErr w:type="gramEnd"/>
      <w:r>
        <w:rPr>
          <w:rFonts w:ascii="Times New Roman" w:eastAsia="Times New Roman" w:hAnsi="Times New Roman" w:cs="Times New Roman"/>
          <w:sz w:val="24"/>
        </w:rPr>
        <w:t xml:space="preserve"> в арендуемом помещении.  Затраты на вышеуказанные работы не входят в арендную плату и не подлежат возмещению Арендодателем.</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4.2.5. Своевременно вносить арендную плату. Датой внесения арендной платы считается дата поступления денежных средств на расчетный счет Арендодателя.</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4.2.6. Не передавать Помещение или его часть, а также свои права по настоящему договору третьим лицам.</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4.2.7. Письменно сообщать Арендодателю не позднее чем за один месяц о намерении досрочно или в связи с окончанием срока расторгнуть настоящий договор.</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4.2.8. При прекращении настоящего договора передать Помещение Арендодателю по акту приема-передачи в состоянии, в котором он был передан в аренду, с учетом нормального износа со всеми неотделимыми улучшениями в соответствии с данными бухгалтерского учета Арендатора. Все неотделимые улучшения производятся Арендатором только по письменному согласованию с Арендодателем. Неотделимые улучшения, произведенные Арендатором за счет своих средств, являются муниципальной собственностью; затраты на производство неотделимых улучшений Помещения возмещению Арендатору не подлежат.</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4.2.9. Представлять Арендодателю копии платежных документов о произведенной оплате с отметкой банка или почтового отделения об исполнении, указанные копии должны быть представлены Арендодателю в течение десяти рабочих дней, считая со дня, указанного в отметке об исполнении.</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4.2.10. В случае изменения наименования Арендатора, его местонахождения, банковских реквизитов, ИНН, </w:t>
      </w:r>
      <w:proofErr w:type="gramStart"/>
      <w:r>
        <w:rPr>
          <w:rFonts w:ascii="Times New Roman" w:eastAsia="Times New Roman" w:hAnsi="Times New Roman" w:cs="Times New Roman"/>
          <w:sz w:val="24"/>
        </w:rPr>
        <w:t>ОГРН,  смены</w:t>
      </w:r>
      <w:proofErr w:type="gramEnd"/>
      <w:r>
        <w:rPr>
          <w:rFonts w:ascii="Times New Roman" w:eastAsia="Times New Roman" w:hAnsi="Times New Roman" w:cs="Times New Roman"/>
          <w:sz w:val="24"/>
        </w:rPr>
        <w:t xml:space="preserve"> руководителя Арендатор обязан в течение 10 дней после изменений письменно сообщить Арендодателю об этих изменениях с приложением соответствующих документов.</w:t>
      </w:r>
    </w:p>
    <w:p w:rsidR="00D27CE3" w:rsidRDefault="00D27CE3">
      <w:pPr>
        <w:spacing w:after="0" w:line="240" w:lineRule="auto"/>
        <w:ind w:firstLine="720"/>
        <w:jc w:val="both"/>
        <w:rPr>
          <w:rFonts w:ascii="Times New Roman" w:eastAsia="Times New Roman" w:hAnsi="Times New Roman" w:cs="Times New Roman"/>
          <w:sz w:val="24"/>
        </w:rPr>
      </w:pPr>
    </w:p>
    <w:p w:rsidR="00D27CE3" w:rsidRDefault="004147BD">
      <w:pPr>
        <w:spacing w:after="0" w:line="240" w:lineRule="auto"/>
        <w:ind w:firstLine="720"/>
        <w:jc w:val="center"/>
        <w:rPr>
          <w:rFonts w:ascii="Times New Roman" w:eastAsia="Times New Roman" w:hAnsi="Times New Roman" w:cs="Times New Roman"/>
          <w:sz w:val="24"/>
        </w:rPr>
      </w:pPr>
      <w:r>
        <w:rPr>
          <w:rFonts w:ascii="Times New Roman" w:eastAsia="Times New Roman" w:hAnsi="Times New Roman" w:cs="Times New Roman"/>
          <w:sz w:val="24"/>
        </w:rPr>
        <w:t>5. Ответственность Сторон</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5.1. Арендодатель не несет ответственности за убытки Арендатора, возникающие в результате хозяйственной деятельности и не связанные с нарушением Арендодателем условий настоящего договора.</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5.2. За каждый календарный день просрочки исполнения обязательства по внесению арендной платы начисляется пеня, начиная со дня, следующего за установленным </w:t>
      </w:r>
      <w:hyperlink r:id="rId7">
        <w:r>
          <w:rPr>
            <w:rFonts w:ascii="Times New Roman" w:eastAsia="Times New Roman" w:hAnsi="Times New Roman" w:cs="Times New Roman"/>
            <w:color w:val="0000FF"/>
            <w:sz w:val="24"/>
            <w:u w:val="single"/>
          </w:rPr>
          <w:t>п. 3.2</w:t>
        </w:r>
      </w:hyperlink>
      <w:r>
        <w:rPr>
          <w:rFonts w:ascii="Times New Roman" w:eastAsia="Times New Roman" w:hAnsi="Times New Roman" w:cs="Times New Roman"/>
          <w:sz w:val="24"/>
        </w:rPr>
        <w:t xml:space="preserve"> договора днем внесения арендной платы. Пеня за каждый день просрочки определяется в размере 0,05% от суммы неуплаченной арендной платы. Пеня уплачивается одновременно с внесением арендной платы или после внесения таких сумм в полном объеме.</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5.3. </w:t>
      </w:r>
      <w:proofErr w:type="gramStart"/>
      <w:r>
        <w:rPr>
          <w:rFonts w:ascii="Times New Roman" w:eastAsia="Times New Roman" w:hAnsi="Times New Roman" w:cs="Times New Roman"/>
          <w:sz w:val="24"/>
        </w:rPr>
        <w:t>Оплата  пени</w:t>
      </w:r>
      <w:proofErr w:type="gramEnd"/>
      <w:r>
        <w:rPr>
          <w:rFonts w:ascii="Times New Roman" w:eastAsia="Times New Roman" w:hAnsi="Times New Roman" w:cs="Times New Roman"/>
          <w:sz w:val="24"/>
        </w:rPr>
        <w:t>, установленной настоящим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D27CE3" w:rsidRDefault="00D27CE3">
      <w:pPr>
        <w:spacing w:after="0" w:line="240" w:lineRule="auto"/>
        <w:ind w:firstLine="720"/>
        <w:jc w:val="both"/>
        <w:rPr>
          <w:rFonts w:ascii="Times New Roman" w:eastAsia="Times New Roman" w:hAnsi="Times New Roman" w:cs="Times New Roman"/>
          <w:sz w:val="24"/>
        </w:rPr>
      </w:pPr>
    </w:p>
    <w:p w:rsidR="00D27CE3" w:rsidRDefault="004147BD">
      <w:pPr>
        <w:spacing w:after="0" w:line="240" w:lineRule="auto"/>
        <w:ind w:firstLine="720"/>
        <w:jc w:val="center"/>
        <w:rPr>
          <w:rFonts w:ascii="Times New Roman" w:eastAsia="Times New Roman" w:hAnsi="Times New Roman" w:cs="Times New Roman"/>
          <w:sz w:val="24"/>
        </w:rPr>
      </w:pPr>
      <w:r>
        <w:rPr>
          <w:rFonts w:ascii="Times New Roman" w:eastAsia="Times New Roman" w:hAnsi="Times New Roman" w:cs="Times New Roman"/>
          <w:sz w:val="24"/>
        </w:rPr>
        <w:t>6. Досрочное расторжение договора</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6.1. Договор аренды, может быть, расторгнут досрочно:</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по соглашению Сторон;</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 судебном порядке по требованию одной из Сторон при существенном нарушении условий договора.</w:t>
      </w:r>
    </w:p>
    <w:p w:rsidR="00D27CE3" w:rsidRDefault="004147BD">
      <w:pPr>
        <w:spacing w:after="0" w:line="240" w:lineRule="auto"/>
        <w:ind w:firstLine="720"/>
        <w:jc w:val="center"/>
        <w:rPr>
          <w:rFonts w:ascii="Times New Roman" w:eastAsia="Times New Roman" w:hAnsi="Times New Roman" w:cs="Times New Roman"/>
          <w:sz w:val="24"/>
        </w:rPr>
      </w:pPr>
      <w:r>
        <w:rPr>
          <w:rFonts w:ascii="Times New Roman" w:eastAsia="Times New Roman" w:hAnsi="Times New Roman" w:cs="Times New Roman"/>
          <w:sz w:val="24"/>
        </w:rPr>
        <w:t>7. Прочие условия договора</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7.1. Изменения и дополнения условий настоящего договора оформляются дополнительным соглашением в месячный срок со дня получения одной из сторон предложения об изменении договора.</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7.2. Взаимоотношения Сторон, не урегулированные настоящим договором, регламентируются действующим законодательством.</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7.3. Если до истечения срока настоящего договора ни одна из Сторон не заявит об отказе от его продления, по окончании срока договор считается возобновленным на тех же условиях на новый срок.</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7.4. Настоящий договор составлен в двух экземплярах, один из которых находится у Арендодателя, второй - у Арендатора.</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7.5. К договору прилагаются: расчет арендной платы; акт приема-передачи </w:t>
      </w:r>
      <w:proofErr w:type="gramStart"/>
      <w:r>
        <w:rPr>
          <w:rFonts w:ascii="Times New Roman" w:eastAsia="Times New Roman" w:hAnsi="Times New Roman" w:cs="Times New Roman"/>
          <w:sz w:val="24"/>
        </w:rPr>
        <w:t>Помещения;  план</w:t>
      </w:r>
      <w:proofErr w:type="gramEnd"/>
      <w:r>
        <w:rPr>
          <w:rFonts w:ascii="Times New Roman" w:eastAsia="Times New Roman" w:hAnsi="Times New Roman" w:cs="Times New Roman"/>
          <w:sz w:val="24"/>
        </w:rPr>
        <w:t>.</w:t>
      </w:r>
    </w:p>
    <w:p w:rsidR="00D27CE3" w:rsidRDefault="004147BD">
      <w:pPr>
        <w:spacing w:after="0" w:line="240" w:lineRule="auto"/>
        <w:ind w:firstLine="720"/>
        <w:jc w:val="center"/>
        <w:rPr>
          <w:rFonts w:ascii="Times New Roman" w:eastAsia="Times New Roman" w:hAnsi="Times New Roman" w:cs="Times New Roman"/>
          <w:sz w:val="24"/>
        </w:rPr>
      </w:pPr>
      <w:r>
        <w:rPr>
          <w:rFonts w:ascii="Times New Roman" w:eastAsia="Times New Roman" w:hAnsi="Times New Roman" w:cs="Times New Roman"/>
          <w:sz w:val="24"/>
        </w:rPr>
        <w:t>8. Адреса и реквизиты Сторон</w:t>
      </w:r>
    </w:p>
    <w:p w:rsidR="00D27CE3" w:rsidRDefault="004147B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Арендодатель: УФК по Брянской области (Березинская сельская администрация МО «</w:t>
      </w:r>
      <w:proofErr w:type="spellStart"/>
      <w:r>
        <w:rPr>
          <w:rFonts w:ascii="Times New Roman" w:eastAsia="Times New Roman" w:hAnsi="Times New Roman" w:cs="Times New Roman"/>
          <w:sz w:val="24"/>
        </w:rPr>
        <w:t>Березинское</w:t>
      </w:r>
      <w:proofErr w:type="spellEnd"/>
      <w:r>
        <w:rPr>
          <w:rFonts w:ascii="Times New Roman" w:eastAsia="Times New Roman" w:hAnsi="Times New Roman" w:cs="Times New Roman"/>
          <w:sz w:val="24"/>
        </w:rPr>
        <w:t xml:space="preserve"> сельское поселение» л/</w:t>
      </w:r>
      <w:proofErr w:type="spellStart"/>
      <w:r>
        <w:rPr>
          <w:rFonts w:ascii="Times New Roman" w:eastAsia="Times New Roman" w:hAnsi="Times New Roman" w:cs="Times New Roman"/>
          <w:sz w:val="24"/>
        </w:rPr>
        <w:t>сч</w:t>
      </w:r>
      <w:proofErr w:type="spellEnd"/>
      <w:r>
        <w:rPr>
          <w:rFonts w:ascii="Times New Roman" w:eastAsia="Times New Roman" w:hAnsi="Times New Roman" w:cs="Times New Roman"/>
          <w:sz w:val="24"/>
        </w:rPr>
        <w:t xml:space="preserve"> №04273012580)</w:t>
      </w:r>
    </w:p>
    <w:p w:rsidR="00D27CE3" w:rsidRDefault="004147B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Счет № 40101810300000010008 открытый в ОТДЕЛЕНИЕ БРЯНСК Г.БРЯНСК</w:t>
      </w:r>
    </w:p>
    <w:p w:rsidR="00D27CE3" w:rsidRDefault="004147B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БИК 041501001 ОКТМО 15616404 ИНН 3202009957 КПП 324501001</w:t>
      </w:r>
    </w:p>
    <w:p w:rsidR="00D27CE3" w:rsidRDefault="004147BD">
      <w:pPr>
        <w:spacing w:after="0" w:line="240" w:lineRule="auto"/>
        <w:ind w:right="-602"/>
        <w:jc w:val="both"/>
        <w:rPr>
          <w:rFonts w:ascii="Times New Roman" w:eastAsia="Times New Roman" w:hAnsi="Times New Roman" w:cs="Times New Roman"/>
          <w:sz w:val="24"/>
        </w:rPr>
      </w:pPr>
      <w:r>
        <w:rPr>
          <w:rFonts w:ascii="Times New Roman" w:eastAsia="Times New Roman" w:hAnsi="Times New Roman" w:cs="Times New Roman"/>
          <w:sz w:val="24"/>
        </w:rPr>
        <w:t>КБК 906 1 14 06013 10 0000 430.</w:t>
      </w:r>
    </w:p>
    <w:p w:rsidR="00D27CE3" w:rsidRDefault="00D27CE3">
      <w:pPr>
        <w:spacing w:after="0" w:line="240" w:lineRule="auto"/>
        <w:jc w:val="both"/>
        <w:rPr>
          <w:rFonts w:ascii="Times New Roman" w:eastAsia="Times New Roman" w:hAnsi="Times New Roman" w:cs="Times New Roman"/>
          <w:sz w:val="24"/>
        </w:rPr>
      </w:pPr>
    </w:p>
    <w:p w:rsidR="00D27CE3" w:rsidRDefault="004147B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Юридический </w:t>
      </w:r>
      <w:proofErr w:type="gramStart"/>
      <w:r>
        <w:rPr>
          <w:rFonts w:ascii="Times New Roman" w:eastAsia="Times New Roman" w:hAnsi="Times New Roman" w:cs="Times New Roman"/>
          <w:sz w:val="24"/>
        </w:rPr>
        <w:t>адрес:  242622</w:t>
      </w:r>
      <w:proofErr w:type="gramEnd"/>
      <w:r>
        <w:rPr>
          <w:rFonts w:ascii="Times New Roman" w:eastAsia="Times New Roman" w:hAnsi="Times New Roman" w:cs="Times New Roman"/>
          <w:sz w:val="24"/>
        </w:rPr>
        <w:t xml:space="preserve">, Брянская обл., </w:t>
      </w:r>
      <w:proofErr w:type="spellStart"/>
      <w:r>
        <w:rPr>
          <w:rFonts w:ascii="Times New Roman" w:eastAsia="Times New Roman" w:hAnsi="Times New Roman" w:cs="Times New Roman"/>
          <w:sz w:val="24"/>
        </w:rPr>
        <w:t>Дятьковский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район,д.Березино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ул.Керамическая</w:t>
      </w:r>
      <w:proofErr w:type="spellEnd"/>
      <w:r>
        <w:rPr>
          <w:rFonts w:ascii="Times New Roman" w:eastAsia="Times New Roman" w:hAnsi="Times New Roman" w:cs="Times New Roman"/>
          <w:sz w:val="24"/>
        </w:rPr>
        <w:t>, д. 11</w:t>
      </w:r>
    </w:p>
    <w:p w:rsidR="00D27CE3" w:rsidRDefault="00D27CE3">
      <w:pPr>
        <w:spacing w:after="0" w:line="240" w:lineRule="auto"/>
        <w:ind w:firstLine="720"/>
        <w:jc w:val="center"/>
        <w:rPr>
          <w:rFonts w:ascii="Times New Roman" w:eastAsia="Times New Roman" w:hAnsi="Times New Roman" w:cs="Times New Roman"/>
          <w:sz w:val="24"/>
        </w:rPr>
      </w:pPr>
    </w:p>
    <w:p w:rsidR="00D27CE3" w:rsidRDefault="004147BD">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Арендатор:.</w:t>
      </w:r>
      <w:proofErr w:type="gramEnd"/>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Подписи сторон:</w:t>
      </w:r>
    </w:p>
    <w:p w:rsidR="00D27CE3" w:rsidRDefault="004147B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27CE3" w:rsidRDefault="00D27CE3">
      <w:pPr>
        <w:jc w:val="right"/>
        <w:rPr>
          <w:rFonts w:ascii="Times New Roman" w:eastAsia="Times New Roman" w:hAnsi="Times New Roman" w:cs="Times New Roman"/>
          <w:sz w:val="24"/>
        </w:rPr>
      </w:pPr>
    </w:p>
    <w:p w:rsidR="00D27CE3" w:rsidRDefault="004147BD">
      <w:pPr>
        <w:jc w:val="right"/>
        <w:rPr>
          <w:rFonts w:ascii="Times New Roman" w:eastAsia="Times New Roman" w:hAnsi="Times New Roman" w:cs="Times New Roman"/>
          <w:sz w:val="24"/>
        </w:rPr>
      </w:pPr>
      <w:r>
        <w:rPr>
          <w:rFonts w:ascii="Times New Roman" w:eastAsia="Times New Roman" w:hAnsi="Times New Roman" w:cs="Times New Roman"/>
          <w:sz w:val="24"/>
        </w:rPr>
        <w:t>Приложение №1</w:t>
      </w:r>
    </w:p>
    <w:p w:rsidR="00D27CE3" w:rsidRDefault="004147BD">
      <w:pPr>
        <w:jc w:val="right"/>
        <w:rPr>
          <w:rFonts w:ascii="Times New Roman" w:eastAsia="Times New Roman" w:hAnsi="Times New Roman" w:cs="Times New Roman"/>
          <w:sz w:val="24"/>
        </w:rPr>
      </w:pP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 xml:space="preserve"> договору аренды</w:t>
      </w:r>
    </w:p>
    <w:p w:rsidR="00D27CE3" w:rsidRDefault="004147BD">
      <w:pPr>
        <w:jc w:val="right"/>
        <w:rPr>
          <w:rFonts w:ascii="Times New Roman" w:eastAsia="Times New Roman" w:hAnsi="Times New Roman" w:cs="Times New Roman"/>
          <w:sz w:val="24"/>
        </w:rPr>
      </w:pPr>
      <w:r>
        <w:rPr>
          <w:rFonts w:ascii="Times New Roman" w:eastAsia="Times New Roman" w:hAnsi="Times New Roman" w:cs="Times New Roman"/>
          <w:sz w:val="24"/>
        </w:rPr>
        <w:t>№ от «____» _______________ 2016г.</w:t>
      </w:r>
    </w:p>
    <w:p w:rsidR="00D27CE3" w:rsidRDefault="00D27CE3">
      <w:pPr>
        <w:jc w:val="center"/>
        <w:rPr>
          <w:rFonts w:ascii="Times New Roman" w:eastAsia="Times New Roman" w:hAnsi="Times New Roman" w:cs="Times New Roman"/>
          <w:sz w:val="24"/>
        </w:rPr>
      </w:pPr>
    </w:p>
    <w:p w:rsidR="00D27CE3" w:rsidRDefault="004147BD">
      <w:pPr>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Расчет  арендной</w:t>
      </w:r>
      <w:proofErr w:type="gramEnd"/>
      <w:r>
        <w:rPr>
          <w:rFonts w:ascii="Times New Roman" w:eastAsia="Times New Roman" w:hAnsi="Times New Roman" w:cs="Times New Roman"/>
          <w:sz w:val="24"/>
        </w:rPr>
        <w:t xml:space="preserve"> платы </w:t>
      </w:r>
    </w:p>
    <w:p w:rsidR="00D27CE3" w:rsidRDefault="004147BD">
      <w:pPr>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за</w:t>
      </w:r>
      <w:proofErr w:type="gramEnd"/>
      <w:r>
        <w:rPr>
          <w:rFonts w:ascii="Times New Roman" w:eastAsia="Times New Roman" w:hAnsi="Times New Roman" w:cs="Times New Roman"/>
          <w:sz w:val="24"/>
        </w:rPr>
        <w:t xml:space="preserve"> нежилое помещение,  расположенное по адресу: Брянская </w:t>
      </w:r>
      <w:proofErr w:type="spellStart"/>
      <w:r>
        <w:rPr>
          <w:rFonts w:ascii="Times New Roman" w:eastAsia="Times New Roman" w:hAnsi="Times New Roman" w:cs="Times New Roman"/>
          <w:sz w:val="24"/>
        </w:rPr>
        <w:t>область,Дятьковский</w:t>
      </w:r>
      <w:proofErr w:type="spellEnd"/>
      <w:r>
        <w:rPr>
          <w:rFonts w:ascii="Times New Roman" w:eastAsia="Times New Roman" w:hAnsi="Times New Roman" w:cs="Times New Roman"/>
          <w:sz w:val="24"/>
        </w:rPr>
        <w:t xml:space="preserve"> район, </w:t>
      </w:r>
      <w:proofErr w:type="spellStart"/>
      <w:r>
        <w:rPr>
          <w:rFonts w:ascii="Times New Roman" w:eastAsia="Times New Roman" w:hAnsi="Times New Roman" w:cs="Times New Roman"/>
          <w:sz w:val="24"/>
        </w:rPr>
        <w:t>д.Березино</w:t>
      </w:r>
      <w:proofErr w:type="spellEnd"/>
      <w:r>
        <w:rPr>
          <w:rFonts w:ascii="Times New Roman" w:eastAsia="Times New Roman" w:hAnsi="Times New Roman" w:cs="Times New Roman"/>
          <w:sz w:val="24"/>
        </w:rPr>
        <w:t xml:space="preserve"> улица Керамическая д.24,</w:t>
      </w:r>
      <w:r w:rsidR="009F7FCC">
        <w:rPr>
          <w:rFonts w:ascii="Times New Roman" w:eastAsia="Times New Roman" w:hAnsi="Times New Roman" w:cs="Times New Roman"/>
          <w:sz w:val="24"/>
        </w:rPr>
        <w:t>пом.3</w:t>
      </w:r>
      <w:bookmarkStart w:id="0" w:name="_GoBack"/>
      <w:bookmarkEnd w:id="0"/>
    </w:p>
    <w:p w:rsidR="00D27CE3" w:rsidRDefault="004147BD">
      <w:pPr>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 находится</w:t>
      </w:r>
      <w:proofErr w:type="gramEnd"/>
      <w:r>
        <w:rPr>
          <w:rFonts w:ascii="Times New Roman" w:eastAsia="Times New Roman" w:hAnsi="Times New Roman" w:cs="Times New Roman"/>
          <w:sz w:val="24"/>
        </w:rPr>
        <w:t xml:space="preserve"> на 1-м этаже)</w:t>
      </w:r>
    </w:p>
    <w:p w:rsidR="00D27CE3" w:rsidRDefault="004147B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27CE3" w:rsidRDefault="004147BD">
      <w:pPr>
        <w:numPr>
          <w:ilvl w:val="0"/>
          <w:numId w:val="12"/>
        </w:numPr>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«Арендодатель»: Березинская сельская администрация муниципального образования Березинского сельского поселения</w:t>
      </w:r>
    </w:p>
    <w:p w:rsidR="00D27CE3" w:rsidRDefault="004147BD">
      <w:pPr>
        <w:numPr>
          <w:ilvl w:val="0"/>
          <w:numId w:val="12"/>
        </w:numPr>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«Арендатор»: </w:t>
      </w:r>
    </w:p>
    <w:p w:rsidR="00D27CE3" w:rsidRDefault="004147BD">
      <w:pPr>
        <w:numPr>
          <w:ilvl w:val="0"/>
          <w:numId w:val="12"/>
        </w:numPr>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Площадь арендуемая, общая (S общ, аренд. </w:t>
      </w:r>
      <w:proofErr w:type="spellStart"/>
      <w:r>
        <w:rPr>
          <w:rFonts w:ascii="Times New Roman" w:eastAsia="Times New Roman" w:hAnsi="Times New Roman" w:cs="Times New Roman"/>
          <w:sz w:val="24"/>
        </w:rPr>
        <w:t>кв.м</w:t>
      </w:r>
      <w:proofErr w:type="spellEnd"/>
      <w:r>
        <w:rPr>
          <w:rFonts w:ascii="Times New Roman" w:eastAsia="Times New Roman" w:hAnsi="Times New Roman" w:cs="Times New Roman"/>
          <w:sz w:val="24"/>
        </w:rPr>
        <w:t xml:space="preserve">.) - 63.1 </w:t>
      </w:r>
      <w:proofErr w:type="spellStart"/>
      <w:r>
        <w:rPr>
          <w:rFonts w:ascii="Times New Roman" w:eastAsia="Times New Roman" w:hAnsi="Times New Roman" w:cs="Times New Roman"/>
          <w:sz w:val="24"/>
        </w:rPr>
        <w:t>кв.м</w:t>
      </w:r>
      <w:proofErr w:type="spellEnd"/>
      <w:r>
        <w:rPr>
          <w:rFonts w:ascii="Times New Roman" w:eastAsia="Times New Roman" w:hAnsi="Times New Roman" w:cs="Times New Roman"/>
          <w:sz w:val="24"/>
        </w:rPr>
        <w:t>.</w:t>
      </w:r>
    </w:p>
    <w:p w:rsidR="00D27CE3" w:rsidRDefault="004147BD">
      <w:pPr>
        <w:numPr>
          <w:ilvl w:val="0"/>
          <w:numId w:val="12"/>
        </w:numPr>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Арендная плата за 11 </w:t>
      </w:r>
      <w:proofErr w:type="gramStart"/>
      <w:r>
        <w:rPr>
          <w:rFonts w:ascii="Times New Roman" w:eastAsia="Times New Roman" w:hAnsi="Times New Roman" w:cs="Times New Roman"/>
          <w:sz w:val="24"/>
        </w:rPr>
        <w:t xml:space="preserve">месяцев:  </w:t>
      </w:r>
      <w:r>
        <w:rPr>
          <w:rFonts w:ascii="Times New Roman" w:eastAsia="Times New Roman" w:hAnsi="Times New Roman" w:cs="Times New Roman"/>
        </w:rPr>
        <w:t>154</w:t>
      </w:r>
      <w:proofErr w:type="gramEnd"/>
      <w:r>
        <w:rPr>
          <w:rFonts w:ascii="Times New Roman" w:eastAsia="Times New Roman" w:hAnsi="Times New Roman" w:cs="Times New Roman"/>
        </w:rPr>
        <w:t xml:space="preserve"> 089.82 руб.,  в месяц - 14 008.17 руб.</w:t>
      </w:r>
      <w:r>
        <w:rPr>
          <w:rFonts w:ascii="Times New Roman" w:eastAsia="Times New Roman" w:hAnsi="Times New Roman" w:cs="Times New Roman"/>
          <w:sz w:val="24"/>
        </w:rPr>
        <w:t xml:space="preserve"> (без НДС)</w:t>
      </w:r>
    </w:p>
    <w:p w:rsidR="00D27CE3" w:rsidRDefault="004147BD">
      <w:pPr>
        <w:numPr>
          <w:ilvl w:val="0"/>
          <w:numId w:val="12"/>
        </w:numPr>
        <w:spacing w:after="0" w:line="240"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Размер арендной платы, рублей за 1 </w:t>
      </w:r>
      <w:proofErr w:type="spellStart"/>
      <w:r>
        <w:rPr>
          <w:rFonts w:ascii="Times New Roman" w:eastAsia="Times New Roman" w:hAnsi="Times New Roman" w:cs="Times New Roman"/>
          <w:sz w:val="24"/>
        </w:rPr>
        <w:t>кв.м</w:t>
      </w:r>
      <w:proofErr w:type="spellEnd"/>
      <w:r>
        <w:rPr>
          <w:rFonts w:ascii="Times New Roman" w:eastAsia="Times New Roman" w:hAnsi="Times New Roman" w:cs="Times New Roman"/>
          <w:sz w:val="24"/>
        </w:rPr>
        <w:t>. в месяц (без НДС) (</w:t>
      </w:r>
      <w:proofErr w:type="spellStart"/>
      <w:r>
        <w:rPr>
          <w:rFonts w:ascii="Times New Roman" w:eastAsia="Times New Roman" w:hAnsi="Times New Roman" w:cs="Times New Roman"/>
          <w:sz w:val="24"/>
        </w:rPr>
        <w:t>Апл</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кв.м</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мес</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222 руб.00 коп. (154 089,82/ 11/63.1=222 руб. 00 коп.) в соответствии с отчетом по оценке по определению рыночной стоимости размера арендной платы за 11 месяцев.</w:t>
      </w:r>
    </w:p>
    <w:p w:rsidR="00D27CE3" w:rsidRDefault="004147BD">
      <w:pPr>
        <w:numPr>
          <w:ilvl w:val="0"/>
          <w:numId w:val="12"/>
        </w:numPr>
        <w:spacing w:after="0" w:line="240"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Арендатор самостоятельно начисляет налог на добавленную стоимость и перечисляет его в бюджет соответствующего уровня в установленном порядке отдельным платежом</w:t>
      </w:r>
    </w:p>
    <w:p w:rsidR="00D27CE3" w:rsidRDefault="004147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7. Арендная </w:t>
      </w:r>
      <w:proofErr w:type="gramStart"/>
      <w:r>
        <w:rPr>
          <w:rFonts w:ascii="Times New Roman" w:eastAsia="Times New Roman" w:hAnsi="Times New Roman" w:cs="Times New Roman"/>
          <w:sz w:val="24"/>
        </w:rPr>
        <w:t>плата  в</w:t>
      </w:r>
      <w:proofErr w:type="gramEnd"/>
      <w:r>
        <w:rPr>
          <w:rFonts w:ascii="Times New Roman" w:eastAsia="Times New Roman" w:hAnsi="Times New Roman" w:cs="Times New Roman"/>
          <w:sz w:val="24"/>
        </w:rPr>
        <w:t xml:space="preserve"> месяц:  </w:t>
      </w:r>
      <w:r>
        <w:rPr>
          <w:rFonts w:ascii="Times New Roman" w:eastAsia="Times New Roman" w:hAnsi="Times New Roman" w:cs="Times New Roman"/>
        </w:rPr>
        <w:t xml:space="preserve">в месяц - 14 008.17 </w:t>
      </w:r>
      <w:proofErr w:type="spellStart"/>
      <w:r>
        <w:rPr>
          <w:rFonts w:ascii="Times New Roman" w:eastAsia="Times New Roman" w:hAnsi="Times New Roman" w:cs="Times New Roman"/>
        </w:rPr>
        <w:t>руб</w:t>
      </w:r>
      <w:proofErr w:type="spellEnd"/>
    </w:p>
    <w:p w:rsidR="00D27CE3" w:rsidRDefault="004147BD">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154 </w:t>
      </w:r>
      <w:proofErr w:type="gramStart"/>
      <w:r>
        <w:rPr>
          <w:rFonts w:ascii="Times New Roman" w:eastAsia="Times New Roman" w:hAnsi="Times New Roman" w:cs="Times New Roman"/>
          <w:sz w:val="24"/>
        </w:rPr>
        <w:t>089.82 :</w:t>
      </w:r>
      <w:proofErr w:type="gramEnd"/>
      <w:r>
        <w:rPr>
          <w:rFonts w:ascii="Times New Roman" w:eastAsia="Times New Roman" w:hAnsi="Times New Roman" w:cs="Times New Roman"/>
          <w:sz w:val="24"/>
        </w:rPr>
        <w:t xml:space="preserve"> 11 мес.= 14 008 руб.17коп.</w:t>
      </w:r>
    </w:p>
    <w:p w:rsidR="00D27CE3" w:rsidRDefault="00D27CE3">
      <w:pPr>
        <w:spacing w:after="0" w:line="240" w:lineRule="auto"/>
        <w:ind w:left="720"/>
        <w:jc w:val="both"/>
        <w:rPr>
          <w:rFonts w:ascii="Times New Roman" w:eastAsia="Times New Roman" w:hAnsi="Times New Roman" w:cs="Times New Roman"/>
          <w:sz w:val="24"/>
        </w:rPr>
      </w:pPr>
    </w:p>
    <w:p w:rsidR="00D27CE3" w:rsidRDefault="00D27CE3">
      <w:pPr>
        <w:ind w:left="720"/>
        <w:jc w:val="both"/>
        <w:rPr>
          <w:rFonts w:ascii="Times New Roman" w:eastAsia="Times New Roman" w:hAnsi="Times New Roman" w:cs="Times New Roman"/>
          <w:sz w:val="24"/>
        </w:rPr>
      </w:pPr>
    </w:p>
    <w:p w:rsidR="00D27CE3" w:rsidRDefault="00D27CE3">
      <w:pPr>
        <w:ind w:left="720"/>
        <w:jc w:val="both"/>
        <w:rPr>
          <w:rFonts w:ascii="Times New Roman" w:eastAsia="Times New Roman" w:hAnsi="Times New Roman" w:cs="Times New Roman"/>
          <w:sz w:val="24"/>
        </w:rPr>
      </w:pPr>
    </w:p>
    <w:p w:rsidR="00D27CE3" w:rsidRDefault="00D27CE3">
      <w:pPr>
        <w:ind w:left="720"/>
        <w:jc w:val="both"/>
        <w:rPr>
          <w:rFonts w:ascii="Times New Roman" w:eastAsia="Times New Roman" w:hAnsi="Times New Roman" w:cs="Times New Roman"/>
          <w:sz w:val="24"/>
        </w:rPr>
      </w:pPr>
    </w:p>
    <w:p w:rsidR="00D27CE3" w:rsidRDefault="004147BD">
      <w:pPr>
        <w:ind w:left="720"/>
        <w:jc w:val="both"/>
        <w:rPr>
          <w:rFonts w:ascii="Times New Roman" w:eastAsia="Times New Roman" w:hAnsi="Times New Roman" w:cs="Times New Roman"/>
          <w:sz w:val="24"/>
        </w:rPr>
      </w:pPr>
      <w:r>
        <w:rPr>
          <w:rFonts w:ascii="Times New Roman" w:eastAsia="Times New Roman" w:hAnsi="Times New Roman" w:cs="Times New Roman"/>
          <w:sz w:val="24"/>
        </w:rPr>
        <w:t>Представитель «Арендодателя» _______________________________</w:t>
      </w:r>
    </w:p>
    <w:p w:rsidR="00D27CE3" w:rsidRDefault="004147BD">
      <w:pPr>
        <w:spacing w:after="0" w:line="240"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подпись</w:t>
      </w:r>
      <w:proofErr w:type="gramEnd"/>
      <w:r>
        <w:rPr>
          <w:rFonts w:ascii="Times New Roman" w:eastAsia="Times New Roman" w:hAnsi="Times New Roman" w:cs="Times New Roman"/>
          <w:sz w:val="24"/>
        </w:rPr>
        <w:t>, печать)</w:t>
      </w:r>
    </w:p>
    <w:p w:rsidR="00D27CE3" w:rsidRDefault="00D27CE3">
      <w:pPr>
        <w:spacing w:after="0"/>
        <w:ind w:left="720"/>
        <w:jc w:val="both"/>
        <w:rPr>
          <w:rFonts w:ascii="Times New Roman" w:eastAsia="Times New Roman" w:hAnsi="Times New Roman" w:cs="Times New Roman"/>
          <w:sz w:val="24"/>
        </w:rPr>
      </w:pPr>
    </w:p>
    <w:p w:rsidR="00D27CE3" w:rsidRDefault="00D27CE3">
      <w:pPr>
        <w:ind w:left="720"/>
        <w:jc w:val="both"/>
        <w:rPr>
          <w:rFonts w:ascii="Times New Roman" w:eastAsia="Times New Roman" w:hAnsi="Times New Roman" w:cs="Times New Roman"/>
          <w:sz w:val="24"/>
        </w:rPr>
      </w:pPr>
    </w:p>
    <w:p w:rsidR="00D27CE3" w:rsidRDefault="004147BD">
      <w:pPr>
        <w:spacing w:after="0"/>
        <w:ind w:left="720"/>
        <w:jc w:val="both"/>
        <w:rPr>
          <w:rFonts w:ascii="Times New Roman" w:eastAsia="Times New Roman" w:hAnsi="Times New Roman" w:cs="Times New Roman"/>
          <w:sz w:val="24"/>
        </w:rPr>
      </w:pPr>
      <w:r>
        <w:rPr>
          <w:rFonts w:ascii="Times New Roman" w:eastAsia="Times New Roman" w:hAnsi="Times New Roman" w:cs="Times New Roman"/>
          <w:sz w:val="24"/>
        </w:rPr>
        <w:t>Представитель «</w:t>
      </w:r>
      <w:proofErr w:type="gramStart"/>
      <w:r>
        <w:rPr>
          <w:rFonts w:ascii="Times New Roman" w:eastAsia="Times New Roman" w:hAnsi="Times New Roman" w:cs="Times New Roman"/>
          <w:sz w:val="24"/>
        </w:rPr>
        <w:t xml:space="preserve">Арендатора»   </w:t>
      </w:r>
      <w:proofErr w:type="gramEnd"/>
      <w:r>
        <w:rPr>
          <w:rFonts w:ascii="Times New Roman" w:eastAsia="Times New Roman" w:hAnsi="Times New Roman" w:cs="Times New Roman"/>
          <w:sz w:val="24"/>
        </w:rPr>
        <w:t xml:space="preserve">  _______________________________</w:t>
      </w:r>
    </w:p>
    <w:p w:rsidR="00D27CE3" w:rsidRDefault="004147BD">
      <w:pPr>
        <w:ind w:right="-1"/>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подпись</w:t>
      </w:r>
      <w:proofErr w:type="gramEnd"/>
      <w:r>
        <w:rPr>
          <w:rFonts w:ascii="Times New Roman" w:eastAsia="Times New Roman" w:hAnsi="Times New Roman" w:cs="Times New Roman"/>
          <w:sz w:val="24"/>
        </w:rPr>
        <w:t>, печать)</w:t>
      </w:r>
    </w:p>
    <w:p w:rsidR="00D27CE3" w:rsidRDefault="00D27CE3">
      <w:pPr>
        <w:ind w:right="-1"/>
        <w:jc w:val="right"/>
        <w:rPr>
          <w:rFonts w:ascii="Times New Roman" w:eastAsia="Times New Roman" w:hAnsi="Times New Roman" w:cs="Times New Roman"/>
          <w:sz w:val="24"/>
        </w:rPr>
      </w:pPr>
    </w:p>
    <w:p w:rsidR="00D27CE3" w:rsidRDefault="00D27CE3">
      <w:pPr>
        <w:spacing w:after="0" w:line="240" w:lineRule="auto"/>
        <w:rPr>
          <w:rFonts w:ascii="Times New Roman" w:eastAsia="Times New Roman" w:hAnsi="Times New Roman" w:cs="Times New Roman"/>
          <w:sz w:val="24"/>
        </w:rPr>
      </w:pPr>
    </w:p>
    <w:p w:rsidR="00D27CE3" w:rsidRDefault="00D27CE3">
      <w:pPr>
        <w:spacing w:after="0" w:line="240" w:lineRule="auto"/>
        <w:rPr>
          <w:rFonts w:ascii="Times New Roman" w:eastAsia="Times New Roman" w:hAnsi="Times New Roman" w:cs="Times New Roman"/>
          <w:sz w:val="24"/>
        </w:rPr>
      </w:pPr>
    </w:p>
    <w:p w:rsidR="00D27CE3" w:rsidRDefault="00D27CE3">
      <w:pPr>
        <w:spacing w:after="0" w:line="240" w:lineRule="auto"/>
        <w:rPr>
          <w:rFonts w:ascii="Times New Roman" w:eastAsia="Times New Roman" w:hAnsi="Times New Roman" w:cs="Times New Roman"/>
          <w:sz w:val="24"/>
        </w:rPr>
      </w:pPr>
    </w:p>
    <w:p w:rsidR="00D27CE3" w:rsidRDefault="00D27CE3">
      <w:pPr>
        <w:spacing w:after="0" w:line="240" w:lineRule="auto"/>
        <w:rPr>
          <w:rFonts w:ascii="Times New Roman" w:eastAsia="Times New Roman" w:hAnsi="Times New Roman" w:cs="Times New Roman"/>
          <w:sz w:val="24"/>
        </w:rPr>
      </w:pPr>
    </w:p>
    <w:p w:rsidR="00D27CE3" w:rsidRDefault="00D27CE3">
      <w:pPr>
        <w:spacing w:after="0" w:line="240" w:lineRule="auto"/>
        <w:rPr>
          <w:rFonts w:ascii="Times New Roman" w:eastAsia="Times New Roman" w:hAnsi="Times New Roman" w:cs="Times New Roman"/>
          <w:sz w:val="24"/>
        </w:rPr>
      </w:pPr>
    </w:p>
    <w:p w:rsidR="00D27CE3" w:rsidRDefault="00D27CE3">
      <w:pPr>
        <w:spacing w:after="0" w:line="240" w:lineRule="auto"/>
        <w:rPr>
          <w:rFonts w:ascii="Times New Roman" w:eastAsia="Times New Roman" w:hAnsi="Times New Roman" w:cs="Times New Roman"/>
          <w:sz w:val="24"/>
        </w:rPr>
      </w:pPr>
    </w:p>
    <w:p w:rsidR="00D27CE3" w:rsidRDefault="00D27CE3">
      <w:pPr>
        <w:tabs>
          <w:tab w:val="left" w:pos="4140"/>
          <w:tab w:val="right" w:pos="9637"/>
        </w:tabs>
        <w:jc w:val="right"/>
        <w:rPr>
          <w:rFonts w:ascii="Times New Roman" w:eastAsia="Times New Roman" w:hAnsi="Times New Roman" w:cs="Times New Roman"/>
        </w:rPr>
      </w:pPr>
    </w:p>
    <w:p w:rsidR="00D27CE3" w:rsidRDefault="00D27CE3">
      <w:pPr>
        <w:tabs>
          <w:tab w:val="left" w:pos="4140"/>
          <w:tab w:val="right" w:pos="9637"/>
        </w:tabs>
        <w:jc w:val="right"/>
        <w:rPr>
          <w:rFonts w:ascii="Times New Roman" w:eastAsia="Times New Roman" w:hAnsi="Times New Roman" w:cs="Times New Roman"/>
          <w:sz w:val="24"/>
        </w:rPr>
      </w:pPr>
    </w:p>
    <w:p w:rsidR="00D27CE3" w:rsidRDefault="00D27CE3">
      <w:pPr>
        <w:tabs>
          <w:tab w:val="left" w:pos="4140"/>
          <w:tab w:val="right" w:pos="9637"/>
        </w:tabs>
        <w:jc w:val="right"/>
        <w:rPr>
          <w:rFonts w:ascii="Times New Roman" w:eastAsia="Times New Roman" w:hAnsi="Times New Roman" w:cs="Times New Roman"/>
          <w:sz w:val="24"/>
        </w:rPr>
      </w:pPr>
    </w:p>
    <w:sectPr w:rsidR="00D27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66421"/>
    <w:multiLevelType w:val="multilevel"/>
    <w:tmpl w:val="17E64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0412B7"/>
    <w:multiLevelType w:val="multilevel"/>
    <w:tmpl w:val="4A32E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485FFF"/>
    <w:multiLevelType w:val="multilevel"/>
    <w:tmpl w:val="ED383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99734E"/>
    <w:multiLevelType w:val="multilevel"/>
    <w:tmpl w:val="871236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634A1B"/>
    <w:multiLevelType w:val="multilevel"/>
    <w:tmpl w:val="432695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8D1998"/>
    <w:multiLevelType w:val="multilevel"/>
    <w:tmpl w:val="050AB7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B672B2"/>
    <w:multiLevelType w:val="multilevel"/>
    <w:tmpl w:val="E6EC8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CB0D69"/>
    <w:multiLevelType w:val="multilevel"/>
    <w:tmpl w:val="5E08D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370422"/>
    <w:multiLevelType w:val="multilevel"/>
    <w:tmpl w:val="7A00C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7322BB"/>
    <w:multiLevelType w:val="multilevel"/>
    <w:tmpl w:val="285C9B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2F450F"/>
    <w:multiLevelType w:val="multilevel"/>
    <w:tmpl w:val="3A30B4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9C7BE6"/>
    <w:multiLevelType w:val="multilevel"/>
    <w:tmpl w:val="171CCF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9"/>
  </w:num>
  <w:num w:numId="4">
    <w:abstractNumId w:val="0"/>
  </w:num>
  <w:num w:numId="5">
    <w:abstractNumId w:val="6"/>
  </w:num>
  <w:num w:numId="6">
    <w:abstractNumId w:val="2"/>
  </w:num>
  <w:num w:numId="7">
    <w:abstractNumId w:val="7"/>
  </w:num>
  <w:num w:numId="8">
    <w:abstractNumId w:val="5"/>
  </w:num>
  <w:num w:numId="9">
    <w:abstractNumId w:val="10"/>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E3"/>
    <w:rsid w:val="004147BD"/>
    <w:rsid w:val="0048029B"/>
    <w:rsid w:val="00626DE8"/>
    <w:rsid w:val="00723D2D"/>
    <w:rsid w:val="009E5884"/>
    <w:rsid w:val="009F7FCC"/>
    <w:rsid w:val="00B74D63"/>
    <w:rsid w:val="00D27CE3"/>
    <w:rsid w:val="00EA4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9BE10-821C-48A1-B4AA-880F32F9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2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0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70;&#1088;&#1086;&#1090;&#1076;&#1077;&#1083;2\Documents\&#1084;&#1086;&#1080;%25252520&#1076;&#1086;&#1082;&#1091;&#1084;&#1077;&#1085;&#1090;&#1099;\&#1091;&#1095;&#1088;%25252520&#1084;&#1092;&#1094;\&#1044;&#1054;&#1043;&#1054;&#1042;&#1054;&#1056;%25252520N.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70;&#1088;&#1086;&#1090;&#1076;&#1077;&#1083;2\Documents\&#1084;&#1086;&#1080;%25252520&#1076;&#1086;&#1082;&#1091;&#1084;&#1077;&#1085;&#1090;&#1099;\&#1091;&#1095;&#1088;%25252520&#1084;&#1092;&#1094;\&#1044;&#1054;&#1043;&#1054;&#1042;&#1054;&#1056;%25252520N.doc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23</Pages>
  <Words>6596</Words>
  <Characters>37601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Ololo</cp:lastModifiedBy>
  <cp:revision>5</cp:revision>
  <cp:lastPrinted>2016-04-07T12:47:00Z</cp:lastPrinted>
  <dcterms:created xsi:type="dcterms:W3CDTF">2016-04-07T13:36:00Z</dcterms:created>
  <dcterms:modified xsi:type="dcterms:W3CDTF">2016-04-10T18:57:00Z</dcterms:modified>
</cp:coreProperties>
</file>