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4D" w:rsidRDefault="00BE764D" w:rsidP="00BE764D">
      <w:pPr>
        <w:spacing w:after="0" w:line="240" w:lineRule="auto"/>
        <w:jc w:val="center"/>
      </w:pPr>
      <w:bookmarkStart w:id="0" w:name="_GoBack"/>
      <w:bookmarkEnd w:id="0"/>
      <w:r>
        <w:t>Российская Федерация</w:t>
      </w:r>
    </w:p>
    <w:p w:rsidR="00BE764D" w:rsidRDefault="00BE764D" w:rsidP="00BE764D">
      <w:pPr>
        <w:spacing w:after="0" w:line="240" w:lineRule="auto"/>
        <w:jc w:val="center"/>
      </w:pPr>
      <w:r>
        <w:t>Брянская область</w:t>
      </w:r>
    </w:p>
    <w:p w:rsidR="00BE764D" w:rsidRDefault="00BE764D" w:rsidP="00BE764D">
      <w:pPr>
        <w:spacing w:after="0" w:line="240" w:lineRule="auto"/>
        <w:jc w:val="center"/>
      </w:pPr>
      <w:r>
        <w:t>Дятьковский район</w:t>
      </w:r>
    </w:p>
    <w:p w:rsidR="00BE764D" w:rsidRDefault="00E13FE8" w:rsidP="00BE764D">
      <w:pPr>
        <w:spacing w:after="0" w:line="240" w:lineRule="auto"/>
        <w:jc w:val="center"/>
      </w:pPr>
      <w:r>
        <w:t>БЕРЕЗИНСКИЙ СЕЛЬСКИЙ</w:t>
      </w:r>
      <w:r w:rsidR="00BE764D">
        <w:t xml:space="preserve"> СОВЕТ НАРОДНЫХ ДЕПУТАТОВ</w:t>
      </w:r>
    </w:p>
    <w:p w:rsidR="00BE764D" w:rsidRDefault="00BE764D" w:rsidP="00BE764D">
      <w:pPr>
        <w:keepNext/>
        <w:spacing w:after="0" w:line="240" w:lineRule="auto"/>
        <w:jc w:val="center"/>
        <w:outlineLvl w:val="0"/>
      </w:pPr>
      <w:r>
        <w:t>РЕШЕНИЕ</w:t>
      </w:r>
    </w:p>
    <w:p w:rsidR="00BE764D" w:rsidRDefault="00BE764D" w:rsidP="00BE764D">
      <w:pPr>
        <w:spacing w:after="0" w:line="240" w:lineRule="auto"/>
        <w:ind w:firstLine="709"/>
      </w:pPr>
    </w:p>
    <w:p w:rsidR="00BE764D" w:rsidRPr="00BE764D" w:rsidRDefault="007605D6" w:rsidP="00BE764D">
      <w:pPr>
        <w:keepNext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«23» октября </w:t>
      </w:r>
      <w:r w:rsidR="00BE764D" w:rsidRPr="00BE764D">
        <w:rPr>
          <w:sz w:val="24"/>
          <w:szCs w:val="24"/>
        </w:rPr>
        <w:t>2023 года</w:t>
      </w:r>
    </w:p>
    <w:p w:rsidR="00BE764D" w:rsidRPr="00BE764D" w:rsidRDefault="007605D6" w:rsidP="00BE764D">
      <w:pPr>
        <w:keepNext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3FE8">
        <w:rPr>
          <w:sz w:val="24"/>
          <w:szCs w:val="24"/>
        </w:rPr>
        <w:t>№ 5</w:t>
      </w:r>
      <w:r>
        <w:rPr>
          <w:sz w:val="24"/>
          <w:szCs w:val="24"/>
        </w:rPr>
        <w:t>-120</w:t>
      </w:r>
    </w:p>
    <w:p w:rsidR="00BE764D" w:rsidRDefault="00BE764D" w:rsidP="00BE764D">
      <w:pPr>
        <w:spacing w:after="0" w:line="240" w:lineRule="auto"/>
        <w:rPr>
          <w:sz w:val="24"/>
          <w:szCs w:val="24"/>
        </w:rPr>
      </w:pPr>
      <w:r w:rsidRPr="00BE764D">
        <w:rPr>
          <w:sz w:val="24"/>
          <w:szCs w:val="24"/>
        </w:rPr>
        <w:t>д. Березино</w:t>
      </w:r>
    </w:p>
    <w:p w:rsidR="00BE764D" w:rsidRPr="00BE764D" w:rsidRDefault="00BE764D" w:rsidP="00BE764D">
      <w:pPr>
        <w:spacing w:after="0" w:line="240" w:lineRule="auto"/>
        <w:rPr>
          <w:sz w:val="24"/>
          <w:szCs w:val="24"/>
        </w:rPr>
      </w:pPr>
    </w:p>
    <w:p w:rsidR="00BE764D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Березинского </w:t>
      </w:r>
    </w:p>
    <w:p w:rsidR="00BE764D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народных </w:t>
      </w:r>
      <w:r w:rsidR="00E13FE8">
        <w:rPr>
          <w:sz w:val="24"/>
          <w:szCs w:val="24"/>
        </w:rPr>
        <w:t>депутатов от</w:t>
      </w:r>
      <w:r>
        <w:rPr>
          <w:sz w:val="24"/>
          <w:szCs w:val="24"/>
        </w:rPr>
        <w:t xml:space="preserve"> 17.06.2019 г. </w:t>
      </w:r>
    </w:p>
    <w:p w:rsidR="00BE764D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№ 4-</w:t>
      </w:r>
      <w:r w:rsidR="00E13FE8">
        <w:rPr>
          <w:sz w:val="24"/>
          <w:szCs w:val="24"/>
        </w:rPr>
        <w:t>207 «</w:t>
      </w:r>
      <w:r w:rsidRPr="00F35B8A">
        <w:rPr>
          <w:sz w:val="24"/>
          <w:szCs w:val="24"/>
        </w:rPr>
        <w:t>Об оплате труда</w:t>
      </w:r>
      <w:r>
        <w:rPr>
          <w:sz w:val="24"/>
          <w:szCs w:val="24"/>
        </w:rPr>
        <w:t xml:space="preserve"> депутатов, выборных </w:t>
      </w:r>
    </w:p>
    <w:p w:rsidR="00BE764D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должностных лиц местного самоуправления, </w:t>
      </w:r>
    </w:p>
    <w:p w:rsidR="00BE764D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осуществляющих свои полномочия на постоянной </w:t>
      </w:r>
    </w:p>
    <w:p w:rsidR="005A5727" w:rsidRDefault="00BE764D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основе, муниципальных служащих муниципального </w:t>
      </w:r>
    </w:p>
    <w:p w:rsidR="00BE764D" w:rsidRDefault="00A2615E" w:rsidP="00BE764D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E13FE8">
        <w:rPr>
          <w:sz w:val="24"/>
          <w:szCs w:val="24"/>
        </w:rPr>
        <w:t>Березинское сельское</w:t>
      </w:r>
      <w:r>
        <w:rPr>
          <w:sz w:val="24"/>
          <w:szCs w:val="24"/>
        </w:rPr>
        <w:t xml:space="preserve"> поселение</w:t>
      </w:r>
      <w:r w:rsidR="00BE764D">
        <w:rPr>
          <w:sz w:val="24"/>
          <w:szCs w:val="24"/>
        </w:rPr>
        <w:t>»</w:t>
      </w:r>
    </w:p>
    <w:p w:rsidR="00BE764D" w:rsidRDefault="00BE764D" w:rsidP="00BE764D">
      <w:pPr>
        <w:tabs>
          <w:tab w:val="left" w:pos="6820"/>
        </w:tabs>
      </w:pPr>
    </w:p>
    <w:p w:rsidR="00BE764D" w:rsidRDefault="00A2615E" w:rsidP="00BE764D">
      <w:pPr>
        <w:pStyle w:val="a5"/>
        <w:spacing w:line="240" w:lineRule="auto"/>
        <w:jc w:val="both"/>
      </w:pPr>
      <w:r>
        <w:t xml:space="preserve">   </w:t>
      </w:r>
      <w:r w:rsidR="00BE764D">
        <w:t xml:space="preserve">В  соответствии  с </w:t>
      </w:r>
      <w:r w:rsidR="00BE764D" w:rsidRPr="00613065">
        <w:t>Федеральн</w:t>
      </w:r>
      <w:r w:rsidR="00BE764D">
        <w:t>ым</w:t>
      </w:r>
      <w:r w:rsidR="00BE764D" w:rsidRPr="00613065">
        <w:t xml:space="preserve"> закон</w:t>
      </w:r>
      <w:r w:rsidR="00BE764D">
        <w:t>ом</w:t>
      </w:r>
      <w:r w:rsidR="00BE764D" w:rsidRPr="00613065">
        <w:t xml:space="preserve">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</w:t>
      </w:r>
      <w:r w:rsidR="00BE764D">
        <w:t xml:space="preserve">, Законом Брянской области №  156-З от  16 ноября 2007 года «О муниципальной службе в Брянской области», </w:t>
      </w:r>
      <w:r w:rsidR="00406204">
        <w:t>П</w:t>
      </w:r>
      <w:r w:rsidR="00406204" w:rsidRPr="00406204">
        <w:t xml:space="preserve">остановлением Правительства Брянской области от 14.11.2022 года № 531-п «Об утверждении нормативов формирования в 2023 году и плановом периоде 2024 и 2025 годов расходов на оплату труда депутатов, выборных должностных лиц местного самоуправления, осуществляющих свои полномочия на постоянной основе муниципальных служащих и содержание органов местного самоуправления муниципальных образований Брянской области», Постановлением Правительства Брянской области от 14.11.2022 года № 525-п «О внесении изменений в постановление Правительства Брянской области от 11 декабря 2017 года № 633-п «Об утверждении  Порядка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Брянской области», </w:t>
      </w:r>
      <w:r w:rsidR="00406204">
        <w:t>Указом Губернатора Брянской области от 21 сентября 2023 года №121 «Об увеличении (индексации) размеров месячных окладов государственных гражданских служащих Брянской области в соответствии с замещающими ими должностями и должностных окладов работников, замещающих должности, не являющихся должностями государственной гражданской службы Брянской области</w:t>
      </w:r>
      <w:r w:rsidR="00DB00F2">
        <w:t>,</w:t>
      </w:r>
      <w:r w:rsidR="00406204" w:rsidRPr="00406204">
        <w:t xml:space="preserve"> </w:t>
      </w:r>
      <w:r w:rsidR="00DB00F2">
        <w:t xml:space="preserve">Трудовым кодексом Российской Федерации, </w:t>
      </w:r>
      <w:r w:rsidR="00BE764D" w:rsidRPr="00613065">
        <w:t xml:space="preserve">Уставом </w:t>
      </w:r>
      <w:r w:rsidR="005A5727">
        <w:t>муниципального образования Березинского сельского</w:t>
      </w:r>
      <w:r w:rsidR="00BE764D">
        <w:t>, а также в целях обеспечения социальных гарантий лицам, замещающим муниципальные должности муниципальной службы, и  совершенствования их оплаты труда</w:t>
      </w:r>
      <w:r w:rsidR="005A5727">
        <w:t>,</w:t>
      </w:r>
      <w:r w:rsidR="00406204">
        <w:t xml:space="preserve"> </w:t>
      </w:r>
    </w:p>
    <w:p w:rsidR="00BE764D" w:rsidRDefault="005A5727" w:rsidP="00BE764D">
      <w:pPr>
        <w:pStyle w:val="a5"/>
        <w:spacing w:line="240" w:lineRule="auto"/>
        <w:jc w:val="both"/>
      </w:pPr>
      <w:r>
        <w:t>Березинской</w:t>
      </w:r>
      <w:r w:rsidR="00BE764D">
        <w:t xml:space="preserve"> сельский Совет народных депутатов</w:t>
      </w:r>
    </w:p>
    <w:p w:rsidR="00BE764D" w:rsidRDefault="00BE764D" w:rsidP="00BE764D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A6F7F" w:rsidRDefault="00AD2D89" w:rsidP="00DA6F7F">
      <w:pPr>
        <w:tabs>
          <w:tab w:val="left" w:pos="6820"/>
        </w:tabs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 w:rsidR="00DA6F7F">
        <w:rPr>
          <w:sz w:val="24"/>
          <w:szCs w:val="24"/>
        </w:rPr>
        <w:t xml:space="preserve">Внести изменения в Решение Березинского сельского Совета народных </w:t>
      </w:r>
      <w:r w:rsidR="00E13FE8">
        <w:rPr>
          <w:sz w:val="24"/>
          <w:szCs w:val="24"/>
        </w:rPr>
        <w:t>депутатов от</w:t>
      </w:r>
      <w:r w:rsidR="00DA6F7F">
        <w:rPr>
          <w:sz w:val="24"/>
          <w:szCs w:val="24"/>
        </w:rPr>
        <w:t xml:space="preserve"> 17.06.2019 г. № 4-</w:t>
      </w:r>
      <w:proofErr w:type="gramStart"/>
      <w:r w:rsidR="00DA6F7F">
        <w:rPr>
          <w:sz w:val="24"/>
          <w:szCs w:val="24"/>
        </w:rPr>
        <w:t>207  «</w:t>
      </w:r>
      <w:proofErr w:type="gramEnd"/>
      <w:r w:rsidR="00DA6F7F" w:rsidRPr="00F35B8A">
        <w:rPr>
          <w:sz w:val="24"/>
          <w:szCs w:val="24"/>
        </w:rPr>
        <w:t>Об оплате труда</w:t>
      </w:r>
      <w:r w:rsidR="00DA6F7F">
        <w:rPr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Березинское  сельское поселение» (в редакции Решений от 25.10.2019 года № 5-15, от 25.12.2020 года № 5-48/2, от 14.10.2022 года № 5-83,  от 05.04.2023 года № 5-101)</w:t>
      </w:r>
      <w:r w:rsidR="00B80F07">
        <w:rPr>
          <w:sz w:val="24"/>
          <w:szCs w:val="24"/>
        </w:rPr>
        <w:t>:</w:t>
      </w:r>
    </w:p>
    <w:p w:rsidR="00B80F07" w:rsidRDefault="00B80F07" w:rsidP="00B80F07">
      <w:pPr>
        <w:tabs>
          <w:tab w:val="left" w:pos="68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Статью 1 </w:t>
      </w:r>
      <w:r w:rsidR="00A2615E">
        <w:rPr>
          <w:sz w:val="24"/>
          <w:szCs w:val="24"/>
        </w:rPr>
        <w:t>Положения «</w:t>
      </w:r>
      <w:r w:rsidR="00A2615E" w:rsidRPr="00F35B8A">
        <w:rPr>
          <w:sz w:val="24"/>
          <w:szCs w:val="24"/>
        </w:rPr>
        <w:t>Об оплате труда</w:t>
      </w:r>
      <w:r w:rsidR="00A2615E">
        <w:rPr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</w:t>
      </w:r>
      <w:r w:rsidR="00E13FE8">
        <w:rPr>
          <w:sz w:val="24"/>
          <w:szCs w:val="24"/>
        </w:rPr>
        <w:t>Березинское сельское</w:t>
      </w:r>
      <w:r w:rsidR="00A2615E">
        <w:rPr>
          <w:sz w:val="24"/>
          <w:szCs w:val="24"/>
        </w:rPr>
        <w:t xml:space="preserve"> поселение» </w:t>
      </w:r>
      <w:r>
        <w:rPr>
          <w:sz w:val="24"/>
          <w:szCs w:val="24"/>
        </w:rPr>
        <w:t>дополнить пунктом 1.4. следующего содержания:</w:t>
      </w:r>
    </w:p>
    <w:p w:rsidR="00BE764D" w:rsidRDefault="00B80F07" w:rsidP="00B80F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«1.4. </w:t>
      </w:r>
      <w:r w:rsidRPr="00724E9F">
        <w:rPr>
          <w:sz w:val="24"/>
          <w:szCs w:val="24"/>
        </w:rPr>
        <w:t xml:space="preserve">Положение имеет целью усиление материальной заинтересованности работников, замещающих муниципальные должности, депутатов, должностных лиц самоуправления, повышение ответственности на закреплённом участке работы, совершенствование их профессионального мастерства для достижения успехов в работе </w:t>
      </w:r>
      <w:r>
        <w:rPr>
          <w:sz w:val="24"/>
          <w:szCs w:val="24"/>
        </w:rPr>
        <w:t>и стимулирования их возрастания.»</w:t>
      </w:r>
    </w:p>
    <w:p w:rsidR="00B80F07" w:rsidRDefault="00B80F07" w:rsidP="00B80F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Пункт 2.9. Статьи 2</w:t>
      </w:r>
      <w:r w:rsidR="00A2615E">
        <w:rPr>
          <w:sz w:val="24"/>
          <w:szCs w:val="24"/>
        </w:rPr>
        <w:t xml:space="preserve"> Положения «</w:t>
      </w:r>
      <w:r w:rsidR="00A2615E" w:rsidRPr="00F35B8A">
        <w:rPr>
          <w:sz w:val="24"/>
          <w:szCs w:val="24"/>
        </w:rPr>
        <w:t>Об оплате труда</w:t>
      </w:r>
      <w:r w:rsidR="00A2615E">
        <w:rPr>
          <w:sz w:val="24"/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</w:t>
      </w:r>
      <w:r w:rsidR="00E13FE8">
        <w:rPr>
          <w:sz w:val="24"/>
          <w:szCs w:val="24"/>
        </w:rPr>
        <w:t>Березинское сельское</w:t>
      </w:r>
      <w:r w:rsidR="00A2615E">
        <w:rPr>
          <w:sz w:val="24"/>
          <w:szCs w:val="24"/>
        </w:rPr>
        <w:t xml:space="preserve"> поселение»</w:t>
      </w:r>
      <w:r>
        <w:rPr>
          <w:sz w:val="24"/>
          <w:szCs w:val="24"/>
        </w:rPr>
        <w:t xml:space="preserve"> изложить в следующей редакции:</w:t>
      </w:r>
    </w:p>
    <w:p w:rsidR="00B80F07" w:rsidRPr="00B80F07" w:rsidRDefault="00B80F07" w:rsidP="00B80F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«2.9. Премии за выполнение особо важных и сложных заданий.</w:t>
      </w:r>
    </w:p>
    <w:p w:rsidR="00BE764D" w:rsidRPr="00724E9F" w:rsidRDefault="00BE764D" w:rsidP="00433717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Премии за выполнение особо важных и сложных </w:t>
      </w:r>
      <w:r w:rsidR="00E13FE8" w:rsidRPr="00724E9F">
        <w:rPr>
          <w:sz w:val="24"/>
          <w:szCs w:val="24"/>
        </w:rPr>
        <w:t>заданий (</w:t>
      </w:r>
      <w:r w:rsidRPr="00724E9F">
        <w:rPr>
          <w:sz w:val="24"/>
          <w:szCs w:val="24"/>
        </w:rPr>
        <w:t>далее-</w:t>
      </w:r>
      <w:r w:rsidR="00E13FE8" w:rsidRPr="00724E9F">
        <w:rPr>
          <w:sz w:val="24"/>
          <w:szCs w:val="24"/>
        </w:rPr>
        <w:t>премия) выплачиваются</w:t>
      </w:r>
      <w:r w:rsidRPr="00724E9F">
        <w:rPr>
          <w:sz w:val="24"/>
          <w:szCs w:val="24"/>
        </w:rPr>
        <w:t xml:space="preserve"> в порядке, определенном руководителем органа местного самоуправления муниципального образования.</w:t>
      </w:r>
    </w:p>
    <w:p w:rsidR="00BE764D" w:rsidRPr="00724E9F" w:rsidRDefault="00BE764D" w:rsidP="00BE764D">
      <w:pPr>
        <w:spacing w:after="105" w:line="240" w:lineRule="auto"/>
        <w:jc w:val="both"/>
        <w:rPr>
          <w:color w:val="000000"/>
          <w:sz w:val="24"/>
          <w:szCs w:val="24"/>
        </w:rPr>
      </w:pPr>
      <w:r w:rsidRPr="00724E9F">
        <w:rPr>
          <w:color w:val="000000"/>
          <w:sz w:val="24"/>
          <w:szCs w:val="24"/>
        </w:rPr>
        <w:t>Решение о выплате и размере премии в отношении Главы муниципального образования принимается Комиссией по премированию Главы муниципального образования в соответствии с требованиями настоящего Положения. Решение Комиссии является основанием для издания соответствующего распоряжения Главы муниципального образования. Решение Комиссии принимается простым большинством голосов от установленного числа членов Комиссии и оформляется протоколом.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Размер премии определяется, исходя, из результатов деятельности депутата, выборного должностного лица   и максимальным размером не ограничивается.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за выполнение особо важных и сложных заданий депутатам и выборным должностным лицам, муниципальным служащим выплачивается ежемесячно.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Выплата премии производится одновременно с выплатой заработной платы за истекший период.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может выплачиваться по итогам выполнения особо важных и сложных заданий в течение месяца, ежеквартально и по итогам работы за год.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Премия начисляется и выплачивается при выполнении следующих условий: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</w:t>
      </w:r>
      <w:r w:rsidR="00E13FE8" w:rsidRPr="00724E9F">
        <w:rPr>
          <w:sz w:val="24"/>
          <w:szCs w:val="24"/>
        </w:rPr>
        <w:t>своевременное и</w:t>
      </w:r>
      <w:r w:rsidRPr="00724E9F">
        <w:rPr>
          <w:sz w:val="24"/>
          <w:szCs w:val="24"/>
        </w:rPr>
        <w:t xml:space="preserve"> </w:t>
      </w:r>
      <w:r w:rsidR="00E13FE8" w:rsidRPr="00724E9F">
        <w:rPr>
          <w:sz w:val="24"/>
          <w:szCs w:val="24"/>
        </w:rPr>
        <w:t>качественное выполнение должностных</w:t>
      </w:r>
      <w:r w:rsidRPr="00724E9F">
        <w:rPr>
          <w:sz w:val="24"/>
          <w:szCs w:val="24"/>
        </w:rPr>
        <w:t xml:space="preserve"> обязанностей;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отсутствие фактов нарушения трудовой дисциплины;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Премия может быть не выплачена полностью, либо </w:t>
      </w:r>
      <w:r w:rsidR="00E13FE8" w:rsidRPr="00724E9F">
        <w:rPr>
          <w:sz w:val="24"/>
          <w:szCs w:val="24"/>
        </w:rPr>
        <w:t>выплачена в</w:t>
      </w:r>
      <w:r w:rsidRPr="00724E9F">
        <w:rPr>
          <w:sz w:val="24"/>
          <w:szCs w:val="24"/>
        </w:rPr>
        <w:t xml:space="preserve"> меньшем размере при следующих нарушениях и упущениях в работе;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за нарушение трудовой дисциплины (совершение прогула, в том числе отсутствие работника на работе более четырех </w:t>
      </w:r>
      <w:r w:rsidR="00E13FE8" w:rsidRPr="00724E9F">
        <w:rPr>
          <w:sz w:val="24"/>
          <w:szCs w:val="24"/>
        </w:rPr>
        <w:t>часов течение</w:t>
      </w:r>
      <w:r w:rsidRPr="00724E9F">
        <w:rPr>
          <w:sz w:val="24"/>
          <w:szCs w:val="24"/>
        </w:rPr>
        <w:t xml:space="preserve"> рабочего дня без уважительных причин; появление на работе в нетрезвом состоянии, в состоянии наркотического или токсического опьянения);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  за </w:t>
      </w:r>
      <w:r w:rsidR="00E13FE8" w:rsidRPr="00724E9F">
        <w:rPr>
          <w:sz w:val="24"/>
          <w:szCs w:val="24"/>
        </w:rPr>
        <w:t>невыполнение должностных</w:t>
      </w:r>
      <w:r w:rsidRPr="00724E9F">
        <w:rPr>
          <w:sz w:val="24"/>
          <w:szCs w:val="24"/>
        </w:rPr>
        <w:t xml:space="preserve"> обязанностей; 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>Перечень показателей, при выполнении которых размер премии работнику может быть увеличен:</w:t>
      </w:r>
    </w:p>
    <w:p w:rsidR="00BE764D" w:rsidRPr="00724E9F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разработка и внедрение рационализаторских предложений;</w:t>
      </w:r>
    </w:p>
    <w:p w:rsidR="00BE764D" w:rsidRDefault="00BE764D" w:rsidP="00D9246E">
      <w:pPr>
        <w:spacing w:after="0" w:line="240" w:lineRule="auto"/>
        <w:jc w:val="both"/>
        <w:rPr>
          <w:sz w:val="24"/>
          <w:szCs w:val="24"/>
        </w:rPr>
      </w:pPr>
      <w:r w:rsidRPr="00724E9F">
        <w:rPr>
          <w:sz w:val="24"/>
          <w:szCs w:val="24"/>
        </w:rPr>
        <w:t xml:space="preserve">               - внедрени</w:t>
      </w:r>
      <w:r w:rsidR="00D9246E">
        <w:rPr>
          <w:sz w:val="24"/>
          <w:szCs w:val="24"/>
        </w:rPr>
        <w:t>е новых форм и методов в работе.»</w:t>
      </w:r>
    </w:p>
    <w:p w:rsidR="00DB00F2" w:rsidRDefault="00DB00F2" w:rsidP="00D924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2.Приложения 1 и 2 к Положению «</w:t>
      </w:r>
      <w:r w:rsidRPr="00DB00F2">
        <w:rPr>
          <w:sz w:val="24"/>
          <w:szCs w:val="24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Березинское сельское поселение»</w:t>
      </w:r>
      <w:r>
        <w:rPr>
          <w:sz w:val="24"/>
          <w:szCs w:val="24"/>
        </w:rPr>
        <w:t xml:space="preserve"> изложить в новой редакции (приложения1,2)</w:t>
      </w:r>
    </w:p>
    <w:p w:rsidR="00D9246E" w:rsidRDefault="00D9246E" w:rsidP="00D9246E">
      <w:pPr>
        <w:spacing w:after="0" w:line="240" w:lineRule="auto"/>
        <w:jc w:val="both"/>
        <w:rPr>
          <w:sz w:val="24"/>
          <w:szCs w:val="24"/>
        </w:rPr>
      </w:pPr>
    </w:p>
    <w:p w:rsidR="00D9246E" w:rsidRDefault="00DB00F2" w:rsidP="001C71E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D9246E">
        <w:rPr>
          <w:sz w:val="24"/>
          <w:szCs w:val="24"/>
        </w:rPr>
        <w:t>.Утвердить состав Комиссии</w:t>
      </w:r>
      <w:r w:rsidR="001C71EE" w:rsidRPr="001C71EE">
        <w:rPr>
          <w:color w:val="000000"/>
          <w:sz w:val="24"/>
          <w:szCs w:val="24"/>
        </w:rPr>
        <w:t xml:space="preserve"> </w:t>
      </w:r>
      <w:r w:rsidR="001C71EE" w:rsidRPr="00724E9F">
        <w:rPr>
          <w:color w:val="000000"/>
          <w:sz w:val="24"/>
          <w:szCs w:val="24"/>
        </w:rPr>
        <w:t>по премированию Главы муниципального образования</w:t>
      </w:r>
      <w:r>
        <w:rPr>
          <w:color w:val="000000"/>
          <w:sz w:val="24"/>
          <w:szCs w:val="24"/>
        </w:rPr>
        <w:t xml:space="preserve"> (Приложение 3</w:t>
      </w:r>
      <w:r w:rsidR="001C71EE">
        <w:rPr>
          <w:color w:val="000000"/>
          <w:sz w:val="24"/>
          <w:szCs w:val="24"/>
        </w:rPr>
        <w:t>).</w:t>
      </w:r>
    </w:p>
    <w:p w:rsidR="008B297C" w:rsidRDefault="008B297C" w:rsidP="001C71E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B297C" w:rsidRDefault="008B297C" w:rsidP="001C71E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Опубликовать настоящее решение в установленном порядке и разместить на официальном сайте Березинской сельской администрации в сети Интернет.</w:t>
      </w:r>
    </w:p>
    <w:p w:rsidR="008B297C" w:rsidRDefault="008B297C" w:rsidP="001C71E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C71EE" w:rsidRDefault="001C71EE" w:rsidP="001C71E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C71EE" w:rsidRDefault="001C71EE" w:rsidP="001C71E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C71EE" w:rsidRPr="00724E9F" w:rsidRDefault="001C71EE" w:rsidP="001C71EE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Березинского сельского поселения                                                   С.Н.Ермакова</w:t>
      </w:r>
    </w:p>
    <w:p w:rsidR="00461725" w:rsidRDefault="00461725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  <w:r w:rsidRPr="00E13FE8">
        <w:rPr>
          <w:sz w:val="24"/>
          <w:szCs w:val="24"/>
        </w:rPr>
        <w:lastRenderedPageBreak/>
        <w:t>Приложение 1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к</w:t>
      </w:r>
      <w:r w:rsidRPr="00E13FE8">
        <w:rPr>
          <w:sz w:val="24"/>
          <w:szCs w:val="24"/>
        </w:rPr>
        <w:t xml:space="preserve"> Решению Березинского сельского Совета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13FE8">
        <w:rPr>
          <w:sz w:val="24"/>
          <w:szCs w:val="24"/>
        </w:rPr>
        <w:t>народных депутатов от «</w:t>
      </w:r>
      <w:r>
        <w:rPr>
          <w:sz w:val="24"/>
          <w:szCs w:val="24"/>
        </w:rPr>
        <w:t>23</w:t>
      </w:r>
      <w:r w:rsidRPr="00E13FE8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</w:t>
      </w:r>
      <w:r w:rsidRPr="00E13FE8">
        <w:rPr>
          <w:sz w:val="24"/>
          <w:szCs w:val="24"/>
        </w:rPr>
        <w:t>2023 года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rFonts w:cs="Arial"/>
          <w:b/>
          <w:bCs/>
          <w:sz w:val="24"/>
          <w:szCs w:val="24"/>
        </w:rPr>
        <w:t xml:space="preserve">                                                                         </w:t>
      </w:r>
      <w:r w:rsidRPr="00E13FE8">
        <w:rPr>
          <w:rFonts w:cs="Arial"/>
          <w:bCs/>
          <w:sz w:val="24"/>
          <w:szCs w:val="24"/>
        </w:rPr>
        <w:t>№5-120</w:t>
      </w:r>
      <w:r w:rsidRPr="00E13F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13FE8">
        <w:rPr>
          <w:bCs/>
          <w:sz w:val="24"/>
          <w:szCs w:val="24"/>
        </w:rPr>
        <w:t xml:space="preserve">О внесении изменений в Решение                                        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сельского Совета народных депутатов от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17.06.2019 года № 4-207 «Об оплате труда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свои полномочия на постоянной основе,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 w:rsidRPr="00E13FE8">
        <w:rPr>
          <w:bCs/>
          <w:sz w:val="24"/>
          <w:szCs w:val="24"/>
        </w:rPr>
        <w:tab/>
      </w: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>ДОЛЖНОСТНЫЕ ОКЛАДЫ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>Депутатов, выборных должностных лиц местного самоуправления, осуществляющих свои полномочия на постоянной основе, муниципального образования Березинского сельского поселения Дятьковского муниципального района Брянской области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2</w:t>
            </w:r>
          </w:p>
        </w:tc>
      </w:tr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Глава поселения, председатель Совета народных депутатов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7 176</w:t>
            </w:r>
          </w:p>
        </w:tc>
      </w:tr>
    </w:tbl>
    <w:p w:rsidR="00E13FE8" w:rsidRPr="00E13FE8" w:rsidRDefault="00E13FE8" w:rsidP="00E13FE8">
      <w:pPr>
        <w:spacing w:after="0" w:line="240" w:lineRule="auto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jc w:val="center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jc w:val="center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jc w:val="center"/>
        <w:rPr>
          <w:sz w:val="24"/>
          <w:szCs w:val="24"/>
        </w:rPr>
      </w:pPr>
    </w:p>
    <w:p w:rsidR="00E13FE8" w:rsidRPr="00E13FE8" w:rsidRDefault="00E13FE8" w:rsidP="00E13FE8">
      <w:pPr>
        <w:widowControl w:val="0"/>
        <w:tabs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13FE8">
        <w:rPr>
          <w:rFonts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  <w:r w:rsidRPr="00E13FE8">
        <w:rPr>
          <w:sz w:val="24"/>
          <w:szCs w:val="24"/>
        </w:rPr>
        <w:t>Приложение 2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к</w:t>
      </w:r>
      <w:r w:rsidRPr="00E13FE8">
        <w:rPr>
          <w:sz w:val="24"/>
          <w:szCs w:val="24"/>
        </w:rPr>
        <w:t xml:space="preserve"> Решению Березинского сельского Совета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13FE8">
        <w:rPr>
          <w:sz w:val="24"/>
          <w:szCs w:val="24"/>
        </w:rPr>
        <w:t>народных депутатов от «</w:t>
      </w:r>
      <w:r>
        <w:rPr>
          <w:sz w:val="24"/>
          <w:szCs w:val="24"/>
        </w:rPr>
        <w:t>23» октября</w:t>
      </w:r>
      <w:r w:rsidRPr="00E13FE8">
        <w:rPr>
          <w:sz w:val="24"/>
          <w:szCs w:val="24"/>
        </w:rPr>
        <w:t xml:space="preserve"> 2023 года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rFonts w:cs="Arial"/>
          <w:b/>
          <w:bCs/>
          <w:sz w:val="24"/>
          <w:szCs w:val="24"/>
        </w:rPr>
        <w:t xml:space="preserve">                                                                         </w:t>
      </w:r>
      <w:r w:rsidRPr="00E13FE8">
        <w:rPr>
          <w:rFonts w:cs="Arial"/>
          <w:bCs/>
          <w:sz w:val="24"/>
          <w:szCs w:val="24"/>
        </w:rPr>
        <w:t>№5-120</w:t>
      </w:r>
      <w:r w:rsidRPr="00E13F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E13FE8">
        <w:rPr>
          <w:bCs/>
          <w:sz w:val="24"/>
          <w:szCs w:val="24"/>
        </w:rPr>
        <w:t xml:space="preserve">О внесении изменений в Решение                                        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сельского Совета народных депутатов от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17.06.2019 года № 4-207 «Об оплате труда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депутатов, выборных должностных лиц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местного самоуправления, осуществляющих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свои полномочия на постоянной основе,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муниципальных служащих муниципального </w:t>
      </w:r>
    </w:p>
    <w:p w:rsidR="00E13FE8" w:rsidRPr="00E13FE8" w:rsidRDefault="00E13FE8" w:rsidP="00E13FE8">
      <w:pPr>
        <w:widowControl w:val="0"/>
        <w:tabs>
          <w:tab w:val="left" w:pos="435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E13FE8">
        <w:rPr>
          <w:bCs/>
          <w:sz w:val="24"/>
          <w:szCs w:val="24"/>
        </w:rPr>
        <w:t xml:space="preserve">                                                                         образования Березинское сельское поселение»</w:t>
      </w:r>
      <w:r w:rsidRPr="00E13FE8">
        <w:rPr>
          <w:bCs/>
          <w:sz w:val="24"/>
          <w:szCs w:val="24"/>
        </w:rPr>
        <w:tab/>
      </w: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right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>ДОЛЖНОСТНЫЕ ОКЛАДЫ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  <w:r w:rsidRPr="00E13FE8">
        <w:rPr>
          <w:sz w:val="24"/>
          <w:szCs w:val="24"/>
        </w:rPr>
        <w:t>муниципальных служащих муниципального образования Березинского сельского поселения Дятьковского муниципального района Брянской области</w:t>
      </w: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2</w:t>
            </w:r>
          </w:p>
        </w:tc>
      </w:tr>
      <w:tr w:rsidR="00E13FE8" w:rsidRPr="00E13FE8" w:rsidTr="008E11AA">
        <w:tc>
          <w:tcPr>
            <w:tcW w:w="4672" w:type="dxa"/>
          </w:tcPr>
          <w:p w:rsidR="00E13FE8" w:rsidRPr="00E13FE8" w:rsidRDefault="00E13FE8" w:rsidP="00E13FE8">
            <w:pPr>
              <w:spacing w:after="160" w:line="259" w:lineRule="auto"/>
              <w:rPr>
                <w:sz w:val="24"/>
                <w:szCs w:val="24"/>
              </w:rPr>
            </w:pPr>
            <w:r w:rsidRPr="00E13FE8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673" w:type="dxa"/>
          </w:tcPr>
          <w:p w:rsidR="00E13FE8" w:rsidRPr="00E13FE8" w:rsidRDefault="00E13FE8" w:rsidP="00E13FE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6 128</w:t>
            </w:r>
          </w:p>
        </w:tc>
      </w:tr>
    </w:tbl>
    <w:p w:rsidR="00E13FE8" w:rsidRPr="00E13FE8" w:rsidRDefault="00E13FE8" w:rsidP="00E13FE8">
      <w:pPr>
        <w:spacing w:after="0" w:line="240" w:lineRule="auto"/>
        <w:rPr>
          <w:sz w:val="24"/>
          <w:szCs w:val="24"/>
        </w:rPr>
      </w:pPr>
    </w:p>
    <w:p w:rsidR="00E13FE8" w:rsidRPr="00E13FE8" w:rsidRDefault="00E13FE8" w:rsidP="00E13FE8">
      <w:pPr>
        <w:spacing w:after="0" w:line="240" w:lineRule="auto"/>
        <w:jc w:val="center"/>
        <w:rPr>
          <w:sz w:val="24"/>
          <w:szCs w:val="24"/>
        </w:rPr>
      </w:pPr>
    </w:p>
    <w:p w:rsidR="00E13FE8" w:rsidRPr="00E13FE8" w:rsidRDefault="00E13FE8" w:rsidP="00E13FE8">
      <w:pPr>
        <w:spacing w:after="160" w:line="259" w:lineRule="auto"/>
        <w:jc w:val="center"/>
        <w:rPr>
          <w:sz w:val="24"/>
          <w:szCs w:val="24"/>
        </w:rPr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A2615E" w:rsidRDefault="00A2615E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E13FE8" w:rsidRDefault="00E13FE8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F6116F" w:rsidP="00D9246E">
      <w:pPr>
        <w:spacing w:after="0" w:line="240" w:lineRule="auto"/>
      </w:pPr>
    </w:p>
    <w:p w:rsidR="00F6116F" w:rsidRDefault="00DB00F2" w:rsidP="00F6116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F6116F" w:rsidRDefault="00F6116F" w:rsidP="00F611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7A184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к Решению Березинского </w:t>
      </w:r>
    </w:p>
    <w:p w:rsidR="00F6116F" w:rsidRDefault="00F6116F" w:rsidP="00F6116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7A184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сельского Совета народных </w:t>
      </w:r>
    </w:p>
    <w:p w:rsidR="00F6116F" w:rsidRDefault="007605D6" w:rsidP="007605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A184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депутатов от «23» октября </w:t>
      </w:r>
      <w:r w:rsidR="00F6116F">
        <w:rPr>
          <w:sz w:val="24"/>
          <w:szCs w:val="24"/>
        </w:rPr>
        <w:t>2023г.</w:t>
      </w:r>
    </w:p>
    <w:p w:rsidR="00F6116F" w:rsidRDefault="007605D6" w:rsidP="00F6116F">
      <w:pPr>
        <w:tabs>
          <w:tab w:val="left" w:pos="57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A1849">
        <w:rPr>
          <w:sz w:val="24"/>
          <w:szCs w:val="24"/>
        </w:rPr>
        <w:t xml:space="preserve">     </w:t>
      </w:r>
      <w:r>
        <w:rPr>
          <w:sz w:val="24"/>
          <w:szCs w:val="24"/>
        </w:rPr>
        <w:t>№ 5-120</w:t>
      </w:r>
    </w:p>
    <w:p w:rsidR="00F6116F" w:rsidRDefault="00F6116F" w:rsidP="00F6116F">
      <w:pPr>
        <w:spacing w:after="0" w:line="240" w:lineRule="auto"/>
        <w:jc w:val="right"/>
        <w:rPr>
          <w:sz w:val="24"/>
          <w:szCs w:val="24"/>
        </w:rPr>
      </w:pPr>
    </w:p>
    <w:p w:rsidR="00F6116F" w:rsidRPr="00617EA6" w:rsidRDefault="00DC05E4" w:rsidP="00DC05E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17EA6">
        <w:rPr>
          <w:b/>
          <w:color w:val="000000"/>
          <w:sz w:val="24"/>
          <w:szCs w:val="24"/>
        </w:rPr>
        <w:t>Комиссия по премированию Главы муниципального образования</w:t>
      </w:r>
    </w:p>
    <w:p w:rsidR="00617EA6" w:rsidRDefault="00617EA6" w:rsidP="00DC05E4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C4586C" w:rsidRDefault="00C4586C" w:rsidP="00C4586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Огурцова Ирина Викторовна -председатель комиссии, старший инспектор Березинской</w:t>
      </w:r>
    </w:p>
    <w:p w:rsidR="00C4586C" w:rsidRDefault="00C4586C" w:rsidP="00C4586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сельской администрации,</w:t>
      </w:r>
    </w:p>
    <w:p w:rsidR="00C4586C" w:rsidRDefault="00C4586C" w:rsidP="00C4586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Тихонова Татьяна Павловна -заместитель председателя, ведущий специалист Березинской</w:t>
      </w:r>
    </w:p>
    <w:p w:rsidR="00C4586C" w:rsidRDefault="00C4586C" w:rsidP="00C4586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сельской администрации,</w:t>
      </w:r>
    </w:p>
    <w:p w:rsidR="00C4586C" w:rsidRDefault="00C4586C" w:rsidP="00C4586C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Алешина Елена Николаевна – секретарь комиссии, депутат Березинского сельского   </w:t>
      </w:r>
    </w:p>
    <w:p w:rsidR="00C4586C" w:rsidRPr="00F6116F" w:rsidRDefault="00C4586C" w:rsidP="00C4586C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Совета народных депутатов.  </w:t>
      </w:r>
    </w:p>
    <w:sectPr w:rsidR="00C4586C" w:rsidRPr="00F6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ED"/>
    <w:rsid w:val="001C71EE"/>
    <w:rsid w:val="001D1EEF"/>
    <w:rsid w:val="00272751"/>
    <w:rsid w:val="00406204"/>
    <w:rsid w:val="00433717"/>
    <w:rsid w:val="00461725"/>
    <w:rsid w:val="005A5727"/>
    <w:rsid w:val="00617EA6"/>
    <w:rsid w:val="007605D6"/>
    <w:rsid w:val="007A1849"/>
    <w:rsid w:val="008B297C"/>
    <w:rsid w:val="00A2615E"/>
    <w:rsid w:val="00AD2D89"/>
    <w:rsid w:val="00B80F07"/>
    <w:rsid w:val="00BE764D"/>
    <w:rsid w:val="00C22FDE"/>
    <w:rsid w:val="00C4586C"/>
    <w:rsid w:val="00D9246E"/>
    <w:rsid w:val="00DA6F7F"/>
    <w:rsid w:val="00DB00F2"/>
    <w:rsid w:val="00DC05E4"/>
    <w:rsid w:val="00E13FE8"/>
    <w:rsid w:val="00EB16ED"/>
    <w:rsid w:val="00F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352B-9BA7-4053-8B80-A3A69EA8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4D"/>
    <w:pPr>
      <w:spacing w:after="12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764D"/>
  </w:style>
  <w:style w:type="character" w:customStyle="1" w:styleId="a4">
    <w:name w:val="Основной текст Знак"/>
    <w:basedOn w:val="a0"/>
    <w:link w:val="a3"/>
    <w:uiPriority w:val="99"/>
    <w:semiHidden/>
    <w:rsid w:val="00BE7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First Indent"/>
    <w:basedOn w:val="a3"/>
    <w:link w:val="a6"/>
    <w:rsid w:val="00BE764D"/>
    <w:pPr>
      <w:ind w:firstLine="210"/>
    </w:pPr>
    <w:rPr>
      <w:sz w:val="24"/>
      <w:szCs w:val="24"/>
    </w:rPr>
  </w:style>
  <w:style w:type="character" w:customStyle="1" w:styleId="a6">
    <w:name w:val="Красная строка Знак"/>
    <w:basedOn w:val="a4"/>
    <w:link w:val="a5"/>
    <w:rsid w:val="00BE76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1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2024-05-21T09:45:00Z</dcterms:created>
  <dcterms:modified xsi:type="dcterms:W3CDTF">2024-05-21T09:45:00Z</dcterms:modified>
</cp:coreProperties>
</file>