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Default="00AF7FA2" w:rsidP="00AF7FA2">
      <w:pPr>
        <w:ind w:firstLine="851"/>
      </w:pPr>
      <w:bookmarkStart w:id="0" w:name="_GoBack"/>
      <w:bookmarkEnd w:id="0"/>
      <w:r>
        <w:t>Прокуратура г.Дятьково разъясняет:</w:t>
      </w:r>
    </w:p>
    <w:p w:rsidR="00222571" w:rsidRPr="00222571" w:rsidRDefault="00222571" w:rsidP="00222571">
      <w:pPr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Федеральным</w:t>
      </w:r>
      <w:r w:rsidRPr="00222571">
        <w:rPr>
          <w:rFonts w:ascii="Calibri" w:eastAsia="Calibri" w:hAnsi="Calibri" w:cs="Times New Roman"/>
          <w:bCs/>
        </w:rPr>
        <w:t xml:space="preserve"> закон</w:t>
      </w:r>
      <w:r>
        <w:rPr>
          <w:rFonts w:ascii="Calibri" w:eastAsia="Calibri" w:hAnsi="Calibri" w:cs="Times New Roman"/>
          <w:bCs/>
        </w:rPr>
        <w:t>ом</w:t>
      </w:r>
      <w:r w:rsidRPr="00222571">
        <w:rPr>
          <w:rFonts w:ascii="Calibri" w:eastAsia="Calibri" w:hAnsi="Calibri" w:cs="Times New Roman"/>
          <w:bCs/>
        </w:rPr>
        <w:t xml:space="preserve"> от 24.07.2023 N 364-ФЗ"О внесении изменений в Кодекс Российской Федерации об административных правонарушениях"</w:t>
      </w:r>
      <w:r>
        <w:rPr>
          <w:rFonts w:ascii="Calibri" w:eastAsia="Calibri" w:hAnsi="Calibri" w:cs="Times New Roman"/>
          <w:bCs/>
        </w:rPr>
        <w:t xml:space="preserve"> у</w:t>
      </w:r>
      <w:r w:rsidRPr="00222571">
        <w:rPr>
          <w:rFonts w:ascii="Calibri" w:eastAsia="Calibri" w:hAnsi="Calibri" w:cs="Times New Roman"/>
          <w:bCs/>
        </w:rPr>
        <w:t>становлена административная ответственность за невыполнение в установленный срок законного предписания либо предупреждения органа, осуществляющего государственный контроль за соблюдением законодательства РФ об иностранных агентах, об устранении нарушений законодательства</w:t>
      </w:r>
      <w:r>
        <w:rPr>
          <w:rFonts w:ascii="Calibri" w:eastAsia="Calibri" w:hAnsi="Calibri" w:cs="Times New Roman"/>
          <w:bCs/>
        </w:rPr>
        <w:t>.</w:t>
      </w:r>
    </w:p>
    <w:p w:rsidR="00222571" w:rsidRPr="00222571" w:rsidRDefault="00222571" w:rsidP="00222571">
      <w:pPr>
        <w:jc w:val="both"/>
        <w:rPr>
          <w:rFonts w:ascii="Calibri" w:eastAsia="Calibri" w:hAnsi="Calibri" w:cs="Times New Roman"/>
          <w:bCs/>
        </w:rPr>
      </w:pPr>
      <w:r w:rsidRPr="00222571">
        <w:rPr>
          <w:rFonts w:ascii="Calibri" w:eastAsia="Calibri" w:hAnsi="Calibri" w:cs="Times New Roman"/>
          <w:bCs/>
        </w:rPr>
        <w:t>Совершение указанного правонарушения влечет наложение административного штрафа: на граждан - в размере от 30 тыс. до 50 тыс. рублей; на должностных лиц - от 70 тыс. до 100 тыс. рублей или дисквалификацию на срок до двух лет; на юридических лиц - от 200 тыс. до 300 тыс. рублей.</w:t>
      </w:r>
    </w:p>
    <w:p w:rsidR="00167B35" w:rsidRDefault="00222571" w:rsidP="00222571">
      <w:pPr>
        <w:jc w:val="both"/>
        <w:rPr>
          <w:rFonts w:ascii="Calibri" w:eastAsia="Calibri" w:hAnsi="Calibri" w:cs="Times New Roman"/>
          <w:bCs/>
        </w:rPr>
      </w:pPr>
      <w:r w:rsidRPr="00222571">
        <w:rPr>
          <w:rFonts w:ascii="Calibri" w:eastAsia="Calibri" w:hAnsi="Calibri" w:cs="Times New Roman"/>
          <w:bCs/>
        </w:rPr>
        <w:t>Составлять протоколы об указанных административных правонарушениях будут должностные лица Минюста России.</w:t>
      </w:r>
    </w:p>
    <w:p w:rsidR="00167B35" w:rsidRDefault="00167B35" w:rsidP="00167B35">
      <w:pPr>
        <w:jc w:val="both"/>
      </w:pPr>
    </w:p>
    <w:p w:rsidR="00AF7FA2" w:rsidRPr="00FE0C5B" w:rsidRDefault="00AF7FA2" w:rsidP="00AF7FA2">
      <w:pPr>
        <w:spacing w:line="220" w:lineRule="exact"/>
        <w:jc w:val="both"/>
      </w:pPr>
      <w:r w:rsidRPr="00FE0C5B">
        <w:t>Ст</w:t>
      </w:r>
      <w:r>
        <w:t xml:space="preserve">арший </w:t>
      </w:r>
      <w:r w:rsidRPr="00FE0C5B">
        <w:t>помощник прокурора г.Дятьково</w:t>
      </w:r>
      <w:r>
        <w:tab/>
      </w:r>
      <w:r>
        <w:tab/>
      </w:r>
      <w:r>
        <w:tab/>
      </w:r>
      <w:r w:rsidRPr="00FE0C5B">
        <w:tab/>
        <w:t xml:space="preserve">        </w:t>
      </w:r>
      <w:r>
        <w:t xml:space="preserve">                   </w:t>
      </w:r>
      <w:r w:rsidRPr="00FE0C5B">
        <w:t xml:space="preserve"> М.В. Рубанов </w:t>
      </w:r>
    </w:p>
    <w:p w:rsidR="00AF7FA2" w:rsidRDefault="00AF7FA2" w:rsidP="00AF7FA2"/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D1084"/>
    <w:rsid w:val="00167B35"/>
    <w:rsid w:val="001E05E3"/>
    <w:rsid w:val="00222571"/>
    <w:rsid w:val="005D3774"/>
    <w:rsid w:val="006B1FDC"/>
    <w:rsid w:val="00764E69"/>
    <w:rsid w:val="00845C43"/>
    <w:rsid w:val="00AA2512"/>
    <w:rsid w:val="00AE3E49"/>
    <w:rsid w:val="00AF7FA2"/>
    <w:rsid w:val="00C126FB"/>
    <w:rsid w:val="00EF0979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2023-04-10T16:26:00Z</cp:lastPrinted>
  <dcterms:created xsi:type="dcterms:W3CDTF">2023-07-31T04:58:00Z</dcterms:created>
  <dcterms:modified xsi:type="dcterms:W3CDTF">2023-07-31T04:58:00Z</dcterms:modified>
</cp:coreProperties>
</file>