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13" w:rsidRDefault="003F2E13" w:rsidP="0017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</w:p>
    <w:p w:rsidR="006B31A8" w:rsidRPr="006B31A8" w:rsidRDefault="006B31A8" w:rsidP="006B31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6B31A8">
        <w:rPr>
          <w:rFonts w:ascii="Arial" w:eastAsia="Times New Roman" w:hAnsi="Arial" w:cs="Arial"/>
          <w:b/>
          <w:bCs/>
          <w:color w:val="333333"/>
          <w:sz w:val="30"/>
          <w:szCs w:val="30"/>
        </w:rPr>
        <w:t>Установлена административная ответственность за несоблюдение требований к содержанию животных</w:t>
      </w:r>
    </w:p>
    <w:p w:rsidR="006B31A8" w:rsidRPr="006B31A8" w:rsidRDefault="006B31A8" w:rsidP="006B31A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6B31A8">
        <w:rPr>
          <w:rFonts w:ascii="Roboto" w:eastAsia="Times New Roman" w:hAnsi="Roboto" w:cs="Times New Roman"/>
          <w:color w:val="000000"/>
          <w:sz w:val="20"/>
        </w:rPr>
        <w:t> </w:t>
      </w:r>
      <w:r w:rsidRPr="006B31A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6B31A8" w:rsidRPr="006B31A8" w:rsidRDefault="006B31A8" w:rsidP="006B31A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6B31A8">
        <w:rPr>
          <w:rFonts w:ascii="Roboto" w:eastAsia="Times New Roman" w:hAnsi="Roboto" w:cs="Times New Roman"/>
          <w:color w:val="000000"/>
          <w:sz w:val="20"/>
        </w:rPr>
        <w:t> </w:t>
      </w:r>
      <w:r w:rsidRPr="006B31A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6B31A8" w:rsidRPr="006B31A8" w:rsidRDefault="006B31A8" w:rsidP="006B31A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0"/>
          <w:szCs w:val="20"/>
        </w:rPr>
      </w:pPr>
      <w:r w:rsidRPr="006B31A8">
        <w:rPr>
          <w:rFonts w:ascii="Roboto" w:eastAsia="Times New Roman" w:hAnsi="Roboto" w:cs="Times New Roman"/>
          <w:color w:val="333333"/>
          <w:sz w:val="20"/>
          <w:szCs w:val="20"/>
        </w:rPr>
        <w:t>Федеральным законом от 13.06.2023 №230-ФЗ Кодекс Российской Федерации об административных правонарушениях дополнен статьями 8.52, 8.53, 8.54, устанавливающими административную ответственность за несоблюдение требований: к содержанию животных, к использованию животных в культурно-зрелищных целях, к осуществлению деятельности по обращению с животными владельцами приютов для животных и деятельности по обращению с животными без владельцев.</w:t>
      </w:r>
    </w:p>
    <w:p w:rsidR="006B31A8" w:rsidRPr="006B31A8" w:rsidRDefault="006B31A8" w:rsidP="006B31A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0"/>
          <w:szCs w:val="20"/>
        </w:rPr>
      </w:pPr>
      <w:r w:rsidRPr="006B31A8">
        <w:rPr>
          <w:rFonts w:ascii="Roboto" w:eastAsia="Times New Roman" w:hAnsi="Roboto" w:cs="Times New Roman"/>
          <w:color w:val="333333"/>
          <w:sz w:val="20"/>
          <w:szCs w:val="20"/>
        </w:rPr>
        <w:t>Так, несоблюдение общих требований к содержанию животных (за исключением домашних), влечет наложение административного штрафа на граждан в размере от одной тысячи пятисот до трех тысяч рублей; на должностных лиц - от пяти тысяч до пятнадцати тысяч рублей; на юридических лиц - от пятнадцати тысяч до тридцати тысяч рублей.</w:t>
      </w:r>
    </w:p>
    <w:p w:rsidR="006B31A8" w:rsidRPr="006B31A8" w:rsidRDefault="006B31A8" w:rsidP="006B31A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0"/>
          <w:szCs w:val="20"/>
        </w:rPr>
      </w:pPr>
      <w:r w:rsidRPr="006B31A8">
        <w:rPr>
          <w:rFonts w:ascii="Roboto" w:eastAsia="Times New Roman" w:hAnsi="Roboto" w:cs="Times New Roman"/>
          <w:color w:val="333333"/>
          <w:sz w:val="20"/>
          <w:szCs w:val="20"/>
        </w:rPr>
        <w:t>Если же указанные деяния повлекли причинение вреда жизни или здоровью граждан либо имуществу, и в них не содержится признаков преступления, то виновному лицу грозит наложение административного штрафа на граждан в размере от десяти тысяч до тридцати тысяч рублей; на должностных лиц - от пятидесяти тысяч до ста тысяч рублей; на юридических лиц - от ста тысяч до двухсот тысяч рублей.</w:t>
      </w:r>
    </w:p>
    <w:p w:rsidR="006B31A8" w:rsidRPr="006B31A8" w:rsidRDefault="006B31A8" w:rsidP="006B31A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0"/>
          <w:szCs w:val="20"/>
        </w:rPr>
      </w:pPr>
      <w:r w:rsidRPr="006B31A8">
        <w:rPr>
          <w:rFonts w:ascii="Roboto" w:eastAsia="Times New Roman" w:hAnsi="Roboto" w:cs="Times New Roman"/>
          <w:color w:val="333333"/>
          <w:sz w:val="20"/>
          <w:szCs w:val="20"/>
        </w:rPr>
        <w:t xml:space="preserve">Вместе с тем, согласно </w:t>
      </w:r>
      <w:proofErr w:type="gramStart"/>
      <w:r w:rsidRPr="006B31A8">
        <w:rPr>
          <w:rFonts w:ascii="Roboto" w:eastAsia="Times New Roman" w:hAnsi="Roboto" w:cs="Times New Roman"/>
          <w:color w:val="333333"/>
          <w:sz w:val="20"/>
          <w:szCs w:val="20"/>
        </w:rPr>
        <w:t>примечанию</w:t>
      </w:r>
      <w:proofErr w:type="gramEnd"/>
      <w:r w:rsidRPr="006B31A8">
        <w:rPr>
          <w:rFonts w:ascii="Roboto" w:eastAsia="Times New Roman" w:hAnsi="Roboto" w:cs="Times New Roman"/>
          <w:color w:val="333333"/>
          <w:sz w:val="20"/>
          <w:szCs w:val="20"/>
        </w:rPr>
        <w:t xml:space="preserve"> к ст. 8.52 КоАП РФ в последнем случае ответственность не применяется к владельцу животного в случае, если такое нарушение допущено в результате действий (бездействия) иного лица, осуществляющего либо обязанного по поручению владельца животного осуществлять непосредственный надзор за животным, а также в случае, если животное выбыло из владения лица в результате противоправных действий других лиц.</w:t>
      </w:r>
    </w:p>
    <w:p w:rsidR="000D1FE3" w:rsidRPr="00005719" w:rsidRDefault="000D1FE3" w:rsidP="0000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B28" w:rsidRPr="00086B2C" w:rsidRDefault="00387B28">
      <w:pPr>
        <w:rPr>
          <w:rFonts w:ascii="Times New Roman" w:hAnsi="Times New Roman" w:cs="Times New Roman"/>
          <w:sz w:val="28"/>
        </w:rPr>
      </w:pPr>
      <w:r w:rsidRPr="00086B2C">
        <w:rPr>
          <w:rFonts w:ascii="Times New Roman" w:hAnsi="Times New Roman" w:cs="Times New Roman"/>
          <w:sz w:val="28"/>
        </w:rPr>
        <w:t>Старший помощник прокурора</w:t>
      </w:r>
      <w:r w:rsidR="00086B2C">
        <w:rPr>
          <w:rFonts w:ascii="Times New Roman" w:hAnsi="Times New Roman" w:cs="Times New Roman"/>
          <w:sz w:val="28"/>
        </w:rPr>
        <w:tab/>
      </w:r>
      <w:r w:rsidR="00086B2C">
        <w:rPr>
          <w:rFonts w:ascii="Times New Roman" w:hAnsi="Times New Roman" w:cs="Times New Roman"/>
          <w:sz w:val="28"/>
        </w:rPr>
        <w:tab/>
      </w:r>
      <w:r w:rsidR="00086B2C">
        <w:rPr>
          <w:rFonts w:ascii="Times New Roman" w:hAnsi="Times New Roman" w:cs="Times New Roman"/>
          <w:sz w:val="28"/>
        </w:rPr>
        <w:tab/>
      </w:r>
      <w:r w:rsidR="00086B2C">
        <w:rPr>
          <w:rFonts w:ascii="Times New Roman" w:hAnsi="Times New Roman" w:cs="Times New Roman"/>
          <w:sz w:val="28"/>
        </w:rPr>
        <w:tab/>
      </w:r>
      <w:r w:rsidR="00086B2C">
        <w:rPr>
          <w:rFonts w:ascii="Times New Roman" w:hAnsi="Times New Roman" w:cs="Times New Roman"/>
          <w:sz w:val="28"/>
        </w:rPr>
        <w:tab/>
        <w:t xml:space="preserve">       </w:t>
      </w:r>
      <w:r w:rsidRPr="00086B2C">
        <w:rPr>
          <w:rFonts w:ascii="Times New Roman" w:hAnsi="Times New Roman" w:cs="Times New Roman"/>
          <w:sz w:val="28"/>
        </w:rPr>
        <w:t>Кузнецов Д.А.</w:t>
      </w:r>
    </w:p>
    <w:sectPr w:rsidR="00387B28" w:rsidRPr="00086B2C" w:rsidSect="008E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1750"/>
    <w:multiLevelType w:val="multilevel"/>
    <w:tmpl w:val="1378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403E2"/>
    <w:multiLevelType w:val="multilevel"/>
    <w:tmpl w:val="9208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D7"/>
    <w:rsid w:val="00005719"/>
    <w:rsid w:val="00046F18"/>
    <w:rsid w:val="00086B2C"/>
    <w:rsid w:val="00096F45"/>
    <w:rsid w:val="000D1FE3"/>
    <w:rsid w:val="000E5B55"/>
    <w:rsid w:val="000F3F39"/>
    <w:rsid w:val="0017421E"/>
    <w:rsid w:val="00235C58"/>
    <w:rsid w:val="002C3EAE"/>
    <w:rsid w:val="002E66F9"/>
    <w:rsid w:val="0030454B"/>
    <w:rsid w:val="00331C06"/>
    <w:rsid w:val="00342A79"/>
    <w:rsid w:val="00387B28"/>
    <w:rsid w:val="003F2E13"/>
    <w:rsid w:val="00463EFB"/>
    <w:rsid w:val="00487390"/>
    <w:rsid w:val="00570853"/>
    <w:rsid w:val="00580518"/>
    <w:rsid w:val="006004D7"/>
    <w:rsid w:val="00652C4B"/>
    <w:rsid w:val="00656B5E"/>
    <w:rsid w:val="006A023F"/>
    <w:rsid w:val="006A0C2F"/>
    <w:rsid w:val="006B31A8"/>
    <w:rsid w:val="006C23AF"/>
    <w:rsid w:val="006C538B"/>
    <w:rsid w:val="00722199"/>
    <w:rsid w:val="0072440A"/>
    <w:rsid w:val="0075041E"/>
    <w:rsid w:val="00763487"/>
    <w:rsid w:val="00784C44"/>
    <w:rsid w:val="0088553A"/>
    <w:rsid w:val="008B0902"/>
    <w:rsid w:val="008B0FD2"/>
    <w:rsid w:val="008E0CE4"/>
    <w:rsid w:val="00910629"/>
    <w:rsid w:val="00932699"/>
    <w:rsid w:val="009936C7"/>
    <w:rsid w:val="009C0B3C"/>
    <w:rsid w:val="009F4E53"/>
    <w:rsid w:val="00A2087B"/>
    <w:rsid w:val="00A65DDE"/>
    <w:rsid w:val="00AD3D80"/>
    <w:rsid w:val="00AF6388"/>
    <w:rsid w:val="00B20C45"/>
    <w:rsid w:val="00B66EF0"/>
    <w:rsid w:val="00B815C7"/>
    <w:rsid w:val="00BB3E02"/>
    <w:rsid w:val="00C41D2E"/>
    <w:rsid w:val="00CA0CC8"/>
    <w:rsid w:val="00CE78BD"/>
    <w:rsid w:val="00D000A4"/>
    <w:rsid w:val="00D14293"/>
    <w:rsid w:val="00D261D2"/>
    <w:rsid w:val="00D32A05"/>
    <w:rsid w:val="00D3744A"/>
    <w:rsid w:val="00D510F3"/>
    <w:rsid w:val="00D91CCC"/>
    <w:rsid w:val="00DA4DEF"/>
    <w:rsid w:val="00DE0986"/>
    <w:rsid w:val="00E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FF3F5-13A5-46AA-895C-8F1193ED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CE4"/>
  </w:style>
  <w:style w:type="paragraph" w:styleId="2">
    <w:name w:val="heading 2"/>
    <w:basedOn w:val="a"/>
    <w:link w:val="20"/>
    <w:uiPriority w:val="9"/>
    <w:qFormat/>
    <w:rsid w:val="00DA4D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004D7"/>
  </w:style>
  <w:style w:type="character" w:customStyle="1" w:styleId="feeds-pagenavigationtooltip">
    <w:name w:val="feeds-page__navigation_tooltip"/>
    <w:basedOn w:val="a0"/>
    <w:rsid w:val="006004D7"/>
  </w:style>
  <w:style w:type="paragraph" w:styleId="a3">
    <w:name w:val="Normal (Web)"/>
    <w:basedOn w:val="a"/>
    <w:uiPriority w:val="99"/>
    <w:semiHidden/>
    <w:unhideWhenUsed/>
    <w:rsid w:val="0060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A4D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3F2E13"/>
    <w:rPr>
      <w:color w:val="0000FF"/>
      <w:u w:val="single"/>
    </w:rPr>
  </w:style>
  <w:style w:type="character" w:styleId="a5">
    <w:name w:val="Strong"/>
    <w:basedOn w:val="a0"/>
    <w:uiPriority w:val="22"/>
    <w:qFormat/>
    <w:rsid w:val="00005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889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66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162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0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4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083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303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181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600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9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0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003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31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91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100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843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34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921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073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296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30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453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13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6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58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46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236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63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811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20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557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767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4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7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8706">
                                  <w:marLeft w:val="0"/>
                                  <w:marRight w:val="0"/>
                                  <w:marTop w:val="0"/>
                                  <w:marBottom w:val="8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51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6048">
                                  <w:marLeft w:val="0"/>
                                  <w:marRight w:val="60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75942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664600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58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2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60">
              <w:marLeft w:val="0"/>
              <w:marRight w:val="0"/>
              <w:marTop w:val="0"/>
              <w:marBottom w:val="8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206">
              <w:marLeft w:val="0"/>
              <w:marRight w:val="6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21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33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043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99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599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019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529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85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18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668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56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09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426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18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532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70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23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0923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280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09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895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0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198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53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856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214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30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07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879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192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2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22612">
                                  <w:marLeft w:val="0"/>
                                  <w:marRight w:val="0"/>
                                  <w:marTop w:val="0"/>
                                  <w:marBottom w:val="8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06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817">
                                  <w:marLeft w:val="0"/>
                                  <w:marRight w:val="60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37299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297917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76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68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50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638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46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9088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258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6265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87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718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882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350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310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9929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875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484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19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669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13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463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77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12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596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770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86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138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9142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8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31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38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099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51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2023-05-26T08:44:00Z</cp:lastPrinted>
  <dcterms:created xsi:type="dcterms:W3CDTF">2023-08-17T05:38:00Z</dcterms:created>
  <dcterms:modified xsi:type="dcterms:W3CDTF">2023-08-17T05:38:00Z</dcterms:modified>
</cp:coreProperties>
</file>